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81F9" w14:textId="77777777" w:rsidR="00F96B3F" w:rsidRPr="00C87CFB" w:rsidRDefault="005C0809" w:rsidP="00C87CFB">
      <w:pPr>
        <w:jc w:val="center"/>
        <w:rPr>
          <w:rFonts w:ascii="Arial" w:hAnsi="Arial" w:cs="Arial"/>
          <w:b/>
          <w:sz w:val="24"/>
          <w:u w:val="single"/>
        </w:rPr>
      </w:pPr>
      <w:r w:rsidRPr="00C87CFB">
        <w:rPr>
          <w:rFonts w:ascii="Arial" w:hAnsi="Arial" w:cs="Arial"/>
          <w:b/>
          <w:sz w:val="24"/>
          <w:u w:val="single"/>
        </w:rPr>
        <w:t>PROCURAÇÃO</w:t>
      </w:r>
    </w:p>
    <w:p w14:paraId="6B9FF683" w14:textId="77777777" w:rsidR="005C0809" w:rsidRPr="00C87CFB" w:rsidRDefault="005C0809" w:rsidP="00C87CFB">
      <w:pPr>
        <w:jc w:val="both"/>
        <w:rPr>
          <w:rFonts w:ascii="Arial" w:hAnsi="Arial" w:cs="Arial"/>
          <w:sz w:val="24"/>
        </w:rPr>
      </w:pPr>
    </w:p>
    <w:p w14:paraId="72C0DD3F" w14:textId="77777777" w:rsidR="005C0809" w:rsidRPr="00C87CFB" w:rsidRDefault="005C0809" w:rsidP="00C87CFB">
      <w:pPr>
        <w:jc w:val="both"/>
        <w:rPr>
          <w:rFonts w:ascii="Arial" w:hAnsi="Arial" w:cs="Arial"/>
          <w:sz w:val="24"/>
        </w:rPr>
      </w:pPr>
    </w:p>
    <w:p w14:paraId="6BF4BC2F" w14:textId="7A8D8388" w:rsidR="005C0809" w:rsidRPr="00C87CFB" w:rsidRDefault="00C87CFB" w:rsidP="00C87CFB">
      <w:pPr>
        <w:pStyle w:val="PargrafodaLista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sz w:val="24"/>
        </w:rPr>
      </w:pPr>
      <w:r w:rsidRPr="00C87CFB">
        <w:rPr>
          <w:rFonts w:ascii="Arial" w:hAnsi="Arial" w:cs="Arial"/>
          <w:sz w:val="24"/>
        </w:rPr>
        <w:t xml:space="preserve"> </w:t>
      </w:r>
      <w:r w:rsidR="005C0809" w:rsidRPr="00C87CFB">
        <w:rPr>
          <w:rFonts w:ascii="Arial" w:hAnsi="Arial" w:cs="Arial"/>
          <w:sz w:val="24"/>
        </w:rPr>
        <w:t xml:space="preserve">OUTORGANTE: </w:t>
      </w:r>
      <w:r w:rsidR="006B7CDF" w:rsidRPr="00C87CFB">
        <w:rPr>
          <w:rFonts w:ascii="Arial" w:hAnsi="Arial" w:cs="Arial"/>
          <w:b/>
          <w:bCs/>
          <w:sz w:val="24"/>
          <w:szCs w:val="24"/>
        </w:rPr>
        <w:t>COMPANHIA CARRIS PORTO-ALEGRENSE - CARRIS</w:t>
      </w:r>
      <w:r w:rsidR="006B7CDF" w:rsidRPr="00C87CFB">
        <w:rPr>
          <w:rFonts w:ascii="Arial" w:hAnsi="Arial" w:cs="Arial"/>
          <w:sz w:val="24"/>
          <w:szCs w:val="24"/>
        </w:rPr>
        <w:t xml:space="preserve">, sociedade por ações de economia mista, com sede na Cidade de Porto Alegre, Estado do Rio Grande do Sul, na Rua Albion, 385, Bairro São José, CEP 91530-010, inscrita no CNPJ/ME sob o nº92.675.255/0001-72, neste ato representada por </w:t>
      </w:r>
      <w:r w:rsidR="009D1D61" w:rsidRPr="00C87CFB">
        <w:rPr>
          <w:rFonts w:ascii="Arial" w:hAnsi="Arial" w:cs="Arial"/>
          <w:sz w:val="24"/>
          <w:szCs w:val="24"/>
        </w:rPr>
        <w:t>[.]</w:t>
      </w:r>
      <w:r w:rsidR="007A4E1C" w:rsidRPr="00C87CFB">
        <w:rPr>
          <w:rFonts w:ascii="Arial" w:hAnsi="Arial" w:cs="Arial"/>
          <w:sz w:val="24"/>
          <w:szCs w:val="24"/>
        </w:rPr>
        <w:t>;</w:t>
      </w:r>
    </w:p>
    <w:p w14:paraId="26E4527C" w14:textId="77777777" w:rsidR="005C0809" w:rsidRPr="00C87CFB" w:rsidRDefault="005C0809" w:rsidP="00C87CFB">
      <w:pPr>
        <w:jc w:val="both"/>
        <w:rPr>
          <w:rFonts w:ascii="Arial" w:hAnsi="Arial" w:cs="Arial"/>
          <w:sz w:val="24"/>
        </w:rPr>
      </w:pPr>
    </w:p>
    <w:p w14:paraId="203D18D2" w14:textId="17A9C839" w:rsidR="000D010A" w:rsidRPr="00C87CFB" w:rsidRDefault="00C87CFB" w:rsidP="00C87CFB">
      <w:pPr>
        <w:pStyle w:val="PargrafodaLista"/>
        <w:numPr>
          <w:ilvl w:val="0"/>
          <w:numId w:val="2"/>
        </w:numPr>
        <w:spacing w:line="316" w:lineRule="auto"/>
        <w:ind w:left="0" w:firstLine="0"/>
        <w:rPr>
          <w:rFonts w:ascii="Arial" w:hAnsi="Arial" w:cs="Arial"/>
          <w:sz w:val="24"/>
          <w:szCs w:val="24"/>
        </w:rPr>
      </w:pPr>
      <w:r w:rsidRPr="00C87CFB">
        <w:rPr>
          <w:rFonts w:ascii="Arial" w:hAnsi="Arial" w:cs="Arial"/>
          <w:sz w:val="24"/>
          <w:szCs w:val="24"/>
        </w:rPr>
        <w:t xml:space="preserve"> </w:t>
      </w:r>
      <w:r w:rsidR="005C0809" w:rsidRPr="00C87CFB">
        <w:rPr>
          <w:rFonts w:ascii="Arial" w:hAnsi="Arial" w:cs="Arial"/>
          <w:sz w:val="24"/>
          <w:szCs w:val="24"/>
        </w:rPr>
        <w:t xml:space="preserve">OUTORGADO: </w:t>
      </w:r>
      <w:r w:rsidR="000D010A" w:rsidRPr="00C87CFB">
        <w:rPr>
          <w:rFonts w:ascii="Arial" w:hAnsi="Arial" w:cs="Arial"/>
          <w:sz w:val="24"/>
          <w:szCs w:val="24"/>
        </w:rPr>
        <w:t xml:space="preserve"> </w:t>
      </w:r>
      <w:r w:rsidR="000D010A" w:rsidRPr="00C87CFB">
        <w:rPr>
          <w:rFonts w:ascii="Arial" w:hAnsi="Arial" w:cs="Arial"/>
          <w:b/>
          <w:sz w:val="24"/>
          <w:szCs w:val="24"/>
        </w:rPr>
        <w:t>PREFEITURA MUNICIPAL DE PORTO ALEGRE</w:t>
      </w:r>
      <w:r w:rsidR="000D010A" w:rsidRPr="00C87CFB">
        <w:rPr>
          <w:rFonts w:ascii="Arial" w:hAnsi="Arial" w:cs="Arial"/>
          <w:sz w:val="24"/>
          <w:szCs w:val="24"/>
        </w:rPr>
        <w:t>, pessoa jurídica de direito público, com sede na Cidade de Porto Alegre, Estado do Rio Grande do Sul, na Praça Montevidéo, n</w:t>
      </w:r>
      <w:r w:rsidR="000D010A" w:rsidRPr="00C87CFB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="000D010A" w:rsidRPr="00C87CFB">
        <w:rPr>
          <w:rFonts w:ascii="Arial" w:hAnsi="Arial" w:cs="Arial"/>
          <w:sz w:val="24"/>
          <w:szCs w:val="24"/>
        </w:rPr>
        <w:t xml:space="preserve"> 10</w:t>
      </w:r>
      <w:r w:rsidR="000D010A" w:rsidRPr="00C87CFB">
        <w:rPr>
          <w:rFonts w:ascii="Arial" w:hAnsi="Arial" w:cs="Arial"/>
          <w:w w:val="95"/>
          <w:sz w:val="24"/>
          <w:szCs w:val="24"/>
        </w:rPr>
        <w:t xml:space="preserve">, CEP 90010-170, </w:t>
      </w:r>
      <w:r w:rsidR="000D010A" w:rsidRPr="00C87CFB">
        <w:rPr>
          <w:rFonts w:ascii="Arial" w:hAnsi="Arial" w:cs="Arial"/>
          <w:sz w:val="24"/>
          <w:szCs w:val="24"/>
        </w:rPr>
        <w:t xml:space="preserve">inscrita no Cadastro Nacional de Pessoas Jurídicas do Ministério da Economia (“CNPJ/ME”) sob o nº </w:t>
      </w:r>
      <w:r w:rsidR="000D010A" w:rsidRPr="00C87CFB">
        <w:rPr>
          <w:rFonts w:ascii="Arial" w:hAnsi="Arial" w:cs="Arial"/>
          <w:spacing w:val="9"/>
          <w:sz w:val="24"/>
          <w:szCs w:val="24"/>
        </w:rPr>
        <w:t xml:space="preserve">92.963.560/0001-60, </w:t>
      </w:r>
      <w:r w:rsidR="000D010A" w:rsidRPr="00C87CFB">
        <w:rPr>
          <w:rFonts w:ascii="Arial" w:hAnsi="Arial" w:cs="Arial"/>
          <w:sz w:val="24"/>
          <w:szCs w:val="24"/>
        </w:rPr>
        <w:t xml:space="preserve">por intermédio da </w:t>
      </w:r>
      <w:r w:rsidR="000D010A" w:rsidRPr="00C87CFB">
        <w:rPr>
          <w:rFonts w:ascii="Arial" w:hAnsi="Arial" w:cs="Arial"/>
          <w:b/>
          <w:sz w:val="24"/>
          <w:szCs w:val="24"/>
        </w:rPr>
        <w:t xml:space="preserve">SECRETARIA MUNICIPAL </w:t>
      </w:r>
      <w:r w:rsidR="009D1D61" w:rsidRPr="00C87CFB">
        <w:rPr>
          <w:rFonts w:ascii="Arial" w:hAnsi="Arial" w:cs="Arial"/>
          <w:b/>
          <w:sz w:val="24"/>
          <w:szCs w:val="24"/>
        </w:rPr>
        <w:t>DA FAZENDA</w:t>
      </w:r>
      <w:r w:rsidR="000D010A" w:rsidRPr="00C87CFB">
        <w:rPr>
          <w:rFonts w:ascii="Arial" w:hAnsi="Arial" w:cs="Arial"/>
          <w:sz w:val="24"/>
          <w:szCs w:val="24"/>
        </w:rPr>
        <w:t xml:space="preserve"> (</w:t>
      </w:r>
      <w:r w:rsidR="000D010A" w:rsidRPr="00C87CFB">
        <w:rPr>
          <w:rFonts w:ascii="Arial" w:hAnsi="Arial" w:cs="Arial"/>
          <w:b/>
          <w:sz w:val="24"/>
          <w:szCs w:val="24"/>
        </w:rPr>
        <w:t>SM</w:t>
      </w:r>
      <w:r w:rsidR="009D1D61" w:rsidRPr="00C87CFB">
        <w:rPr>
          <w:rFonts w:ascii="Arial" w:hAnsi="Arial" w:cs="Arial"/>
          <w:b/>
          <w:sz w:val="24"/>
          <w:szCs w:val="24"/>
        </w:rPr>
        <w:t>F</w:t>
      </w:r>
      <w:r w:rsidR="000D010A" w:rsidRPr="00C87CFB">
        <w:rPr>
          <w:rFonts w:ascii="Arial" w:hAnsi="Arial" w:cs="Arial"/>
          <w:sz w:val="24"/>
          <w:szCs w:val="24"/>
        </w:rPr>
        <w:t xml:space="preserve">), com sede nesta Capital, </w:t>
      </w:r>
      <w:r w:rsidR="001E22F5" w:rsidRPr="00C87CFB">
        <w:rPr>
          <w:rFonts w:ascii="Arial" w:hAnsi="Arial" w:cs="Arial"/>
          <w:sz w:val="24"/>
          <w:szCs w:val="24"/>
        </w:rPr>
        <w:t>[.]</w:t>
      </w:r>
      <w:r w:rsidR="000D010A" w:rsidRPr="00C87CFB">
        <w:rPr>
          <w:rFonts w:ascii="Arial" w:hAnsi="Arial" w:cs="Arial"/>
          <w:sz w:val="24"/>
          <w:szCs w:val="24"/>
        </w:rPr>
        <w:t xml:space="preserve">, </w:t>
      </w:r>
      <w:r w:rsidR="00A66813" w:rsidRPr="00C87CFB">
        <w:rPr>
          <w:rFonts w:ascii="Arial" w:hAnsi="Arial" w:cs="Arial"/>
          <w:sz w:val="24"/>
          <w:szCs w:val="24"/>
        </w:rPr>
        <w:t xml:space="preserve">neste ato </w:t>
      </w:r>
      <w:r w:rsidR="000D010A" w:rsidRPr="00C87CFB">
        <w:rPr>
          <w:rFonts w:ascii="Arial" w:hAnsi="Arial" w:cs="Arial"/>
          <w:sz w:val="24"/>
          <w:szCs w:val="24"/>
        </w:rPr>
        <w:t xml:space="preserve">representada por seu Secretário Municipal </w:t>
      </w:r>
      <w:r w:rsidR="001E22F5" w:rsidRPr="00C87CFB">
        <w:rPr>
          <w:rFonts w:ascii="Arial" w:hAnsi="Arial" w:cs="Arial"/>
          <w:sz w:val="24"/>
          <w:szCs w:val="24"/>
        </w:rPr>
        <w:t>da Fazenda,</w:t>
      </w:r>
      <w:r w:rsidR="000D010A" w:rsidRPr="00C87CFB">
        <w:rPr>
          <w:rFonts w:ascii="Arial" w:hAnsi="Arial" w:cs="Arial"/>
          <w:sz w:val="24"/>
          <w:szCs w:val="24"/>
        </w:rPr>
        <w:t xml:space="preserve"> Sr.</w:t>
      </w:r>
      <w:r w:rsidR="001E22F5" w:rsidRPr="00C87CFB">
        <w:rPr>
          <w:rFonts w:ascii="Arial" w:hAnsi="Arial" w:cs="Arial"/>
          <w:sz w:val="24"/>
          <w:szCs w:val="24"/>
        </w:rPr>
        <w:t xml:space="preserve"> Rodrigo </w:t>
      </w:r>
      <w:r w:rsidR="00A66813" w:rsidRPr="00C87CFB">
        <w:rPr>
          <w:rFonts w:ascii="Arial" w:hAnsi="Arial" w:cs="Arial"/>
          <w:sz w:val="24"/>
          <w:szCs w:val="24"/>
        </w:rPr>
        <w:t>F</w:t>
      </w:r>
      <w:r w:rsidR="001E22F5" w:rsidRPr="00C87CFB">
        <w:rPr>
          <w:rFonts w:ascii="Arial" w:hAnsi="Arial" w:cs="Arial"/>
          <w:sz w:val="24"/>
          <w:szCs w:val="24"/>
        </w:rPr>
        <w:t>antinel</w:t>
      </w:r>
      <w:r w:rsidR="000D010A" w:rsidRPr="00C87CFB">
        <w:rPr>
          <w:rFonts w:ascii="Arial" w:hAnsi="Arial" w:cs="Arial"/>
          <w:spacing w:val="9"/>
          <w:sz w:val="24"/>
          <w:szCs w:val="24"/>
        </w:rPr>
        <w:t>;</w:t>
      </w:r>
    </w:p>
    <w:p w14:paraId="62EDE57D" w14:textId="77777777" w:rsidR="005C0809" w:rsidRPr="00C87CFB" w:rsidRDefault="005C0809" w:rsidP="00C87CFB">
      <w:pPr>
        <w:spacing w:after="0"/>
        <w:jc w:val="both"/>
        <w:rPr>
          <w:rFonts w:ascii="Arial" w:hAnsi="Arial" w:cs="Arial"/>
          <w:sz w:val="24"/>
          <w:lang w:val="pt-PT"/>
        </w:rPr>
      </w:pPr>
    </w:p>
    <w:p w14:paraId="5B89C4E6" w14:textId="5F641D9C" w:rsidR="000D010A" w:rsidRPr="00C87CFB" w:rsidRDefault="005C0809" w:rsidP="00C87CFB">
      <w:pPr>
        <w:spacing w:line="316" w:lineRule="auto"/>
        <w:jc w:val="both"/>
        <w:rPr>
          <w:rFonts w:ascii="Arial" w:hAnsi="Arial" w:cs="Arial"/>
          <w:sz w:val="24"/>
          <w:szCs w:val="24"/>
        </w:rPr>
      </w:pPr>
      <w:r w:rsidRPr="00C87CFB">
        <w:rPr>
          <w:rFonts w:ascii="Arial" w:hAnsi="Arial" w:cs="Arial"/>
          <w:sz w:val="24"/>
          <w:szCs w:val="24"/>
        </w:rPr>
        <w:t xml:space="preserve">PODERES E FINALIDADES: </w:t>
      </w:r>
      <w:r w:rsidR="000D010A" w:rsidRPr="00C87CFB">
        <w:rPr>
          <w:rFonts w:ascii="Arial" w:hAnsi="Arial" w:cs="Arial"/>
          <w:sz w:val="24"/>
          <w:szCs w:val="24"/>
        </w:rPr>
        <w:t>Em caráter irrevogável e irretratável o outorgante confere ao outorgado todos os poderes necessários para movimentar</w:t>
      </w:r>
      <w:r w:rsidR="0008145B" w:rsidRPr="00C87CFB">
        <w:rPr>
          <w:rFonts w:ascii="Arial" w:hAnsi="Arial" w:cs="Arial"/>
          <w:sz w:val="24"/>
          <w:szCs w:val="24"/>
        </w:rPr>
        <w:t xml:space="preserve"> </w:t>
      </w:r>
      <w:r w:rsidR="009A061F" w:rsidRPr="00C87CFB">
        <w:rPr>
          <w:rFonts w:ascii="Arial" w:hAnsi="Arial" w:cs="Arial"/>
          <w:sz w:val="24"/>
          <w:szCs w:val="24"/>
        </w:rPr>
        <w:t xml:space="preserve">de forma conjunta com o outorgante, </w:t>
      </w:r>
      <w:r w:rsidR="0008145B" w:rsidRPr="00C87CFB">
        <w:rPr>
          <w:rFonts w:ascii="Arial" w:hAnsi="Arial" w:cs="Arial"/>
          <w:sz w:val="24"/>
          <w:szCs w:val="24"/>
        </w:rPr>
        <w:t>o</w:t>
      </w:r>
      <w:r w:rsidR="00A36181" w:rsidRPr="00C87CFB">
        <w:rPr>
          <w:rFonts w:ascii="Arial" w:hAnsi="Arial" w:cs="Arial"/>
          <w:sz w:val="24"/>
          <w:szCs w:val="24"/>
        </w:rPr>
        <w:t xml:space="preserve">s valores </w:t>
      </w:r>
      <w:r w:rsidR="0081696D" w:rsidRPr="00C87CFB">
        <w:rPr>
          <w:rFonts w:ascii="Arial" w:hAnsi="Arial" w:cs="Arial"/>
          <w:sz w:val="24"/>
          <w:szCs w:val="24"/>
        </w:rPr>
        <w:t>depos</w:t>
      </w:r>
      <w:r w:rsidR="00BC10AF" w:rsidRPr="00C87CFB">
        <w:rPr>
          <w:rFonts w:ascii="Arial" w:hAnsi="Arial" w:cs="Arial"/>
          <w:sz w:val="24"/>
          <w:szCs w:val="24"/>
        </w:rPr>
        <w:t>itados n</w:t>
      </w:r>
      <w:r w:rsidR="002E2648" w:rsidRPr="00C87CFB">
        <w:rPr>
          <w:rFonts w:ascii="Arial" w:hAnsi="Arial" w:cs="Arial"/>
          <w:sz w:val="24"/>
          <w:szCs w:val="24"/>
        </w:rPr>
        <w:t xml:space="preserve">a conta corrente [.], agência [.], Banco </w:t>
      </w:r>
      <w:r w:rsidR="00ED1F0A">
        <w:rPr>
          <w:rFonts w:ascii="Arial" w:hAnsi="Arial" w:cs="Arial"/>
          <w:sz w:val="24"/>
          <w:szCs w:val="24"/>
        </w:rPr>
        <w:t>[.]</w:t>
      </w:r>
      <w:r w:rsidR="002E2648" w:rsidRPr="00C87CFB">
        <w:rPr>
          <w:rFonts w:ascii="Arial" w:hAnsi="Arial" w:cs="Arial"/>
          <w:sz w:val="24"/>
          <w:szCs w:val="24"/>
        </w:rPr>
        <w:t>,</w:t>
      </w:r>
      <w:r w:rsidR="003E3F8C" w:rsidRPr="00C87CFB">
        <w:rPr>
          <w:rFonts w:ascii="Arial" w:hAnsi="Arial" w:cs="Arial"/>
          <w:sz w:val="24"/>
          <w:szCs w:val="24"/>
        </w:rPr>
        <w:t xml:space="preserve"> denominada</w:t>
      </w:r>
      <w:r w:rsidR="00FB788B" w:rsidRPr="00C87CFB">
        <w:rPr>
          <w:rFonts w:ascii="Arial" w:hAnsi="Arial" w:cs="Arial"/>
          <w:sz w:val="24"/>
          <w:szCs w:val="24"/>
        </w:rPr>
        <w:t>,</w:t>
      </w:r>
      <w:r w:rsidR="003E3F8C" w:rsidRPr="00C87CFB">
        <w:rPr>
          <w:rFonts w:ascii="Arial" w:hAnsi="Arial" w:cs="Arial"/>
          <w:sz w:val="24"/>
          <w:szCs w:val="24"/>
        </w:rPr>
        <w:t xml:space="preserve"> </w:t>
      </w:r>
      <w:r w:rsidR="00187C9F" w:rsidRPr="00C87CFB">
        <w:rPr>
          <w:rFonts w:ascii="Arial" w:hAnsi="Arial" w:cs="Arial"/>
          <w:sz w:val="24"/>
          <w:szCs w:val="24"/>
        </w:rPr>
        <w:t xml:space="preserve">no CONTRATO DE COMPRA E VENDA E OUTRAS AVENÇAS, Anexo </w:t>
      </w:r>
      <w:r w:rsidR="00B8500D">
        <w:rPr>
          <w:rFonts w:ascii="Arial" w:hAnsi="Arial" w:cs="Arial"/>
          <w:sz w:val="24"/>
          <w:szCs w:val="24"/>
        </w:rPr>
        <w:t>VIII</w:t>
      </w:r>
      <w:r w:rsidR="00187C9F" w:rsidRPr="00C87CFB">
        <w:rPr>
          <w:rFonts w:ascii="Arial" w:hAnsi="Arial" w:cs="Arial"/>
          <w:sz w:val="24"/>
          <w:szCs w:val="24"/>
        </w:rPr>
        <w:t>, do EDITAL de Licitação nº [.]</w:t>
      </w:r>
      <w:r w:rsidR="00FB788B" w:rsidRPr="00C87CFB">
        <w:rPr>
          <w:rFonts w:ascii="Arial" w:hAnsi="Arial" w:cs="Arial"/>
          <w:sz w:val="24"/>
          <w:szCs w:val="24"/>
        </w:rPr>
        <w:t xml:space="preserve">, </w:t>
      </w:r>
      <w:r w:rsidR="003E3F8C" w:rsidRPr="00C87CFB">
        <w:rPr>
          <w:rFonts w:ascii="Arial" w:hAnsi="Arial" w:cs="Arial"/>
          <w:sz w:val="24"/>
          <w:szCs w:val="24"/>
        </w:rPr>
        <w:t xml:space="preserve">de </w:t>
      </w:r>
      <w:r w:rsidR="00B81A09" w:rsidRPr="00C87CFB">
        <w:rPr>
          <w:rFonts w:ascii="Arial" w:hAnsi="Arial" w:cs="Arial"/>
          <w:sz w:val="24"/>
          <w:szCs w:val="24"/>
        </w:rPr>
        <w:t>CONTA VINCULADA</w:t>
      </w:r>
      <w:r w:rsidR="00BC10AF" w:rsidRPr="00C87CFB">
        <w:rPr>
          <w:rFonts w:ascii="Arial" w:hAnsi="Arial" w:cs="Arial"/>
          <w:sz w:val="24"/>
          <w:szCs w:val="24"/>
        </w:rPr>
        <w:t>,</w:t>
      </w:r>
      <w:r w:rsidR="00D2408C" w:rsidRPr="00C87CFB">
        <w:rPr>
          <w:rFonts w:ascii="Arial" w:hAnsi="Arial" w:cs="Arial"/>
          <w:sz w:val="24"/>
          <w:szCs w:val="24"/>
        </w:rPr>
        <w:t xml:space="preserve"> </w:t>
      </w:r>
      <w:r w:rsidR="009C2582" w:rsidRPr="00C87CFB">
        <w:rPr>
          <w:rFonts w:ascii="Arial" w:hAnsi="Arial" w:cs="Arial"/>
          <w:sz w:val="24"/>
          <w:szCs w:val="24"/>
        </w:rPr>
        <w:t>que será usada para o cumprimento das</w:t>
      </w:r>
      <w:r w:rsidR="007906C2" w:rsidRPr="00C87CFB">
        <w:rPr>
          <w:rFonts w:ascii="Arial" w:hAnsi="Arial" w:cs="Arial"/>
          <w:sz w:val="24"/>
          <w:szCs w:val="24"/>
        </w:rPr>
        <w:t xml:space="preserve"> obrigações assumidas </w:t>
      </w:r>
      <w:r w:rsidR="007743C6" w:rsidRPr="00C87CFB">
        <w:rPr>
          <w:rFonts w:ascii="Arial" w:hAnsi="Arial" w:cs="Arial"/>
          <w:sz w:val="24"/>
          <w:szCs w:val="24"/>
        </w:rPr>
        <w:t>entre COMPRADOR e VENDEDORA,</w:t>
      </w:r>
      <w:r w:rsidR="000D010A" w:rsidRPr="00C87CFB">
        <w:rPr>
          <w:rFonts w:ascii="Arial" w:hAnsi="Arial" w:cs="Arial"/>
          <w:sz w:val="24"/>
          <w:szCs w:val="24"/>
        </w:rPr>
        <w:t xml:space="preserve"> nos termos</w:t>
      </w:r>
      <w:r w:rsidR="00427786" w:rsidRPr="00C87CFB">
        <w:rPr>
          <w:rFonts w:ascii="Arial" w:hAnsi="Arial" w:cs="Arial"/>
          <w:sz w:val="24"/>
          <w:szCs w:val="24"/>
        </w:rPr>
        <w:t>,</w:t>
      </w:r>
      <w:r w:rsidR="000D010A" w:rsidRPr="00C87CFB">
        <w:rPr>
          <w:rFonts w:ascii="Arial" w:hAnsi="Arial" w:cs="Arial"/>
          <w:sz w:val="24"/>
          <w:szCs w:val="24"/>
        </w:rPr>
        <w:t xml:space="preserve"> condições </w:t>
      </w:r>
      <w:r w:rsidR="00427786" w:rsidRPr="00C87CFB">
        <w:rPr>
          <w:rFonts w:ascii="Arial" w:hAnsi="Arial" w:cs="Arial"/>
          <w:sz w:val="24"/>
          <w:szCs w:val="24"/>
        </w:rPr>
        <w:t xml:space="preserve">e prazo </w:t>
      </w:r>
      <w:r w:rsidR="000D010A" w:rsidRPr="00C87CFB">
        <w:rPr>
          <w:rFonts w:ascii="Arial" w:hAnsi="Arial" w:cs="Arial"/>
          <w:sz w:val="24"/>
          <w:szCs w:val="24"/>
        </w:rPr>
        <w:t xml:space="preserve">estabelecidos </w:t>
      </w:r>
      <w:r w:rsidR="00427786" w:rsidRPr="00C87CFB">
        <w:rPr>
          <w:rFonts w:ascii="Arial" w:hAnsi="Arial" w:cs="Arial"/>
          <w:sz w:val="24"/>
          <w:szCs w:val="24"/>
        </w:rPr>
        <w:t xml:space="preserve">na Cláusula </w:t>
      </w:r>
      <w:r w:rsidR="002D638D" w:rsidRPr="00C87CFB">
        <w:rPr>
          <w:rFonts w:ascii="Arial" w:hAnsi="Arial" w:cs="Arial"/>
          <w:sz w:val="24"/>
          <w:szCs w:val="24"/>
        </w:rPr>
        <w:t>3 d</w:t>
      </w:r>
      <w:r w:rsidR="000D010A" w:rsidRPr="00C87CFB">
        <w:rPr>
          <w:rFonts w:ascii="Arial" w:hAnsi="Arial" w:cs="Arial"/>
          <w:sz w:val="24"/>
          <w:szCs w:val="24"/>
        </w:rPr>
        <w:t>aquele instrumento contratual, bem como substabelecer a servidores designados pelo outorgado, com ou sem reservas, os poderes decorrentes do presente instrumento.</w:t>
      </w:r>
    </w:p>
    <w:p w14:paraId="4F539940" w14:textId="7323121B" w:rsidR="005C0809" w:rsidRPr="00C87CFB" w:rsidRDefault="004504E5" w:rsidP="00C87CFB">
      <w:pPr>
        <w:jc w:val="both"/>
        <w:rPr>
          <w:rFonts w:ascii="Arial" w:hAnsi="Arial" w:cs="Arial"/>
          <w:bCs/>
          <w:sz w:val="24"/>
          <w:szCs w:val="12"/>
          <w:shd w:val="clear" w:color="auto" w:fill="FFFFFF"/>
        </w:rPr>
      </w:pPr>
      <w:r>
        <w:rPr>
          <w:rFonts w:ascii="Arial" w:hAnsi="Arial" w:cs="Arial"/>
          <w:bCs/>
          <w:sz w:val="24"/>
          <w:szCs w:val="12"/>
          <w:shd w:val="clear" w:color="auto" w:fill="FFFFFF"/>
        </w:rPr>
        <w:t>O</w:t>
      </w:r>
      <w:r w:rsidR="00247FBA" w:rsidRPr="00247FBA">
        <w:rPr>
          <w:rFonts w:ascii="Arial" w:hAnsi="Arial" w:cs="Arial"/>
          <w:bCs/>
          <w:sz w:val="24"/>
          <w:szCs w:val="12"/>
          <w:shd w:val="clear" w:color="auto" w:fill="FFFFFF"/>
        </w:rPr>
        <w:t xml:space="preserve"> presente </w:t>
      </w:r>
      <w:r>
        <w:rPr>
          <w:rFonts w:ascii="Arial" w:hAnsi="Arial" w:cs="Arial"/>
          <w:bCs/>
          <w:sz w:val="24"/>
          <w:szCs w:val="12"/>
          <w:shd w:val="clear" w:color="auto" w:fill="FFFFFF"/>
        </w:rPr>
        <w:t>instrumento é assinado</w:t>
      </w:r>
      <w:r w:rsidR="00247FBA" w:rsidRPr="00247FBA">
        <w:rPr>
          <w:rFonts w:ascii="Arial" w:hAnsi="Arial" w:cs="Arial"/>
          <w:bCs/>
          <w:sz w:val="24"/>
          <w:szCs w:val="12"/>
          <w:shd w:val="clear" w:color="auto" w:fill="FFFFFF"/>
        </w:rPr>
        <w:t xml:space="preserve"> por meio do Sistema Eletrônico de Informação (SEI) do Município de Porto Alegre.</w:t>
      </w:r>
    </w:p>
    <w:p w14:paraId="552B0317" w14:textId="77777777" w:rsidR="00E01FD2" w:rsidRPr="00C87CFB" w:rsidRDefault="00E01FD2" w:rsidP="00C87CFB">
      <w:pPr>
        <w:jc w:val="both"/>
        <w:rPr>
          <w:rFonts w:ascii="Arial" w:hAnsi="Arial" w:cs="Arial"/>
          <w:bCs/>
          <w:sz w:val="24"/>
          <w:szCs w:val="12"/>
          <w:shd w:val="clear" w:color="auto" w:fill="FFFFFF"/>
        </w:rPr>
      </w:pPr>
    </w:p>
    <w:p w14:paraId="6E227733" w14:textId="2E615F4A" w:rsidR="00E01FD2" w:rsidRPr="00C87CFB" w:rsidRDefault="00E01FD2" w:rsidP="00C87CFB">
      <w:pPr>
        <w:jc w:val="both"/>
        <w:rPr>
          <w:rFonts w:ascii="Arial" w:hAnsi="Arial" w:cs="Arial"/>
          <w:bCs/>
          <w:sz w:val="24"/>
          <w:szCs w:val="12"/>
          <w:shd w:val="clear" w:color="auto" w:fill="FFFFFF"/>
        </w:rPr>
      </w:pPr>
      <w:r w:rsidRPr="00C87CFB">
        <w:rPr>
          <w:rFonts w:ascii="Arial" w:hAnsi="Arial" w:cs="Arial"/>
          <w:bCs/>
          <w:sz w:val="24"/>
          <w:szCs w:val="12"/>
          <w:shd w:val="clear" w:color="auto" w:fill="FFFFFF"/>
        </w:rPr>
        <w:t>Port</w:t>
      </w:r>
      <w:r w:rsidR="004E4410" w:rsidRPr="00C87CFB">
        <w:rPr>
          <w:rFonts w:ascii="Arial" w:hAnsi="Arial" w:cs="Arial"/>
          <w:bCs/>
          <w:sz w:val="24"/>
          <w:szCs w:val="12"/>
          <w:shd w:val="clear" w:color="auto" w:fill="FFFFFF"/>
        </w:rPr>
        <w:t xml:space="preserve">o Alegre, </w:t>
      </w:r>
    </w:p>
    <w:p w14:paraId="3B43C44E" w14:textId="77777777" w:rsidR="00E01FD2" w:rsidRPr="00C87CFB" w:rsidRDefault="00E01FD2" w:rsidP="00C87CFB">
      <w:pPr>
        <w:jc w:val="both"/>
        <w:rPr>
          <w:rFonts w:ascii="Arial" w:hAnsi="Arial" w:cs="Arial"/>
          <w:bCs/>
          <w:sz w:val="24"/>
          <w:szCs w:val="12"/>
          <w:shd w:val="clear" w:color="auto" w:fill="FFFFFF"/>
        </w:rPr>
      </w:pPr>
    </w:p>
    <w:p w14:paraId="31CECA04" w14:textId="77777777" w:rsidR="00E01FD2" w:rsidRPr="00C87CFB" w:rsidRDefault="00E01FD2" w:rsidP="00C87CFB">
      <w:pPr>
        <w:jc w:val="both"/>
        <w:rPr>
          <w:rFonts w:ascii="Arial" w:hAnsi="Arial" w:cs="Arial"/>
          <w:bCs/>
          <w:sz w:val="24"/>
          <w:szCs w:val="12"/>
          <w:shd w:val="clear" w:color="auto" w:fill="FFFFFF"/>
        </w:rPr>
      </w:pPr>
    </w:p>
    <w:p w14:paraId="6528C196" w14:textId="237A8587" w:rsidR="00E01FD2" w:rsidRPr="00C87CFB" w:rsidRDefault="00E01FD2" w:rsidP="00C87CFB">
      <w:pPr>
        <w:jc w:val="both"/>
        <w:rPr>
          <w:rFonts w:ascii="Arial" w:hAnsi="Arial" w:cs="Arial"/>
          <w:sz w:val="24"/>
        </w:rPr>
      </w:pPr>
      <w:r w:rsidRPr="00C87CFB">
        <w:rPr>
          <w:rFonts w:ascii="Arial" w:hAnsi="Arial" w:cs="Arial"/>
          <w:bCs/>
          <w:sz w:val="24"/>
          <w:szCs w:val="12"/>
          <w:shd w:val="clear" w:color="auto" w:fill="FFFFFF"/>
        </w:rPr>
        <w:tab/>
      </w:r>
    </w:p>
    <w:sectPr w:rsidR="00E01FD2" w:rsidRPr="00C87CFB" w:rsidSect="00F96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7524"/>
    <w:multiLevelType w:val="hybridMultilevel"/>
    <w:tmpl w:val="9230B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A4604"/>
    <w:multiLevelType w:val="hybridMultilevel"/>
    <w:tmpl w:val="7D0475E4"/>
    <w:lvl w:ilvl="0" w:tplc="50FC229C">
      <w:start w:val="1"/>
      <w:numFmt w:val="upperRoman"/>
      <w:lvlText w:val="%1."/>
      <w:lvlJc w:val="left"/>
      <w:pPr>
        <w:ind w:left="220" w:hanging="852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pt-PT" w:eastAsia="en-US" w:bidi="ar-SA"/>
      </w:rPr>
    </w:lvl>
    <w:lvl w:ilvl="1" w:tplc="22DCBC44">
      <w:numFmt w:val="bullet"/>
      <w:lvlText w:val="•"/>
      <w:lvlJc w:val="left"/>
      <w:pPr>
        <w:ind w:left="1144" w:hanging="852"/>
      </w:pPr>
      <w:rPr>
        <w:rFonts w:hint="default"/>
        <w:lang w:val="pt-PT" w:eastAsia="en-US" w:bidi="ar-SA"/>
      </w:rPr>
    </w:lvl>
    <w:lvl w:ilvl="2" w:tplc="228CCD94">
      <w:numFmt w:val="bullet"/>
      <w:lvlText w:val="•"/>
      <w:lvlJc w:val="left"/>
      <w:pPr>
        <w:ind w:left="2069" w:hanging="852"/>
      </w:pPr>
      <w:rPr>
        <w:rFonts w:hint="default"/>
        <w:lang w:val="pt-PT" w:eastAsia="en-US" w:bidi="ar-SA"/>
      </w:rPr>
    </w:lvl>
    <w:lvl w:ilvl="3" w:tplc="42C28FF4">
      <w:numFmt w:val="bullet"/>
      <w:lvlText w:val="•"/>
      <w:lvlJc w:val="left"/>
      <w:pPr>
        <w:ind w:left="2993" w:hanging="852"/>
      </w:pPr>
      <w:rPr>
        <w:rFonts w:hint="default"/>
        <w:lang w:val="pt-PT" w:eastAsia="en-US" w:bidi="ar-SA"/>
      </w:rPr>
    </w:lvl>
    <w:lvl w:ilvl="4" w:tplc="1EB80214">
      <w:numFmt w:val="bullet"/>
      <w:lvlText w:val="•"/>
      <w:lvlJc w:val="left"/>
      <w:pPr>
        <w:ind w:left="3918" w:hanging="852"/>
      </w:pPr>
      <w:rPr>
        <w:rFonts w:hint="default"/>
        <w:lang w:val="pt-PT" w:eastAsia="en-US" w:bidi="ar-SA"/>
      </w:rPr>
    </w:lvl>
    <w:lvl w:ilvl="5" w:tplc="32BE01DE">
      <w:numFmt w:val="bullet"/>
      <w:lvlText w:val="•"/>
      <w:lvlJc w:val="left"/>
      <w:pPr>
        <w:ind w:left="4843" w:hanging="852"/>
      </w:pPr>
      <w:rPr>
        <w:rFonts w:hint="default"/>
        <w:lang w:val="pt-PT" w:eastAsia="en-US" w:bidi="ar-SA"/>
      </w:rPr>
    </w:lvl>
    <w:lvl w:ilvl="6" w:tplc="DE7A6C98">
      <w:numFmt w:val="bullet"/>
      <w:lvlText w:val="•"/>
      <w:lvlJc w:val="left"/>
      <w:pPr>
        <w:ind w:left="5767" w:hanging="852"/>
      </w:pPr>
      <w:rPr>
        <w:rFonts w:hint="default"/>
        <w:lang w:val="pt-PT" w:eastAsia="en-US" w:bidi="ar-SA"/>
      </w:rPr>
    </w:lvl>
    <w:lvl w:ilvl="7" w:tplc="A07C3090">
      <w:numFmt w:val="bullet"/>
      <w:lvlText w:val="•"/>
      <w:lvlJc w:val="left"/>
      <w:pPr>
        <w:ind w:left="6692" w:hanging="852"/>
      </w:pPr>
      <w:rPr>
        <w:rFonts w:hint="default"/>
        <w:lang w:val="pt-PT" w:eastAsia="en-US" w:bidi="ar-SA"/>
      </w:rPr>
    </w:lvl>
    <w:lvl w:ilvl="8" w:tplc="5022C0B6">
      <w:numFmt w:val="bullet"/>
      <w:lvlText w:val="•"/>
      <w:lvlJc w:val="left"/>
      <w:pPr>
        <w:ind w:left="7617" w:hanging="852"/>
      </w:pPr>
      <w:rPr>
        <w:rFonts w:hint="default"/>
        <w:lang w:val="pt-PT" w:eastAsia="en-US" w:bidi="ar-SA"/>
      </w:rPr>
    </w:lvl>
  </w:abstractNum>
  <w:num w:numId="1" w16cid:durableId="36006504">
    <w:abstractNumId w:val="1"/>
  </w:num>
  <w:num w:numId="2" w16cid:durableId="175068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09"/>
    <w:rsid w:val="00013823"/>
    <w:rsid w:val="000413A0"/>
    <w:rsid w:val="0008145B"/>
    <w:rsid w:val="00095D5B"/>
    <w:rsid w:val="000D010A"/>
    <w:rsid w:val="00176DE8"/>
    <w:rsid w:val="00187C9F"/>
    <w:rsid w:val="001D4E80"/>
    <w:rsid w:val="001E22F5"/>
    <w:rsid w:val="00247FBA"/>
    <w:rsid w:val="002D638D"/>
    <w:rsid w:val="002E2648"/>
    <w:rsid w:val="00390742"/>
    <w:rsid w:val="003B66C6"/>
    <w:rsid w:val="003E3F8C"/>
    <w:rsid w:val="00427786"/>
    <w:rsid w:val="004504E5"/>
    <w:rsid w:val="004E4410"/>
    <w:rsid w:val="005156AF"/>
    <w:rsid w:val="005C0809"/>
    <w:rsid w:val="00665E6C"/>
    <w:rsid w:val="006B7CDF"/>
    <w:rsid w:val="006E4587"/>
    <w:rsid w:val="007743C6"/>
    <w:rsid w:val="007906C2"/>
    <w:rsid w:val="007A4E1C"/>
    <w:rsid w:val="0081696D"/>
    <w:rsid w:val="00874F79"/>
    <w:rsid w:val="008E4A13"/>
    <w:rsid w:val="009A061F"/>
    <w:rsid w:val="009C2582"/>
    <w:rsid w:val="009D1D61"/>
    <w:rsid w:val="00A36181"/>
    <w:rsid w:val="00A66813"/>
    <w:rsid w:val="00B35694"/>
    <w:rsid w:val="00B47BED"/>
    <w:rsid w:val="00B76BFC"/>
    <w:rsid w:val="00B81A09"/>
    <w:rsid w:val="00B8500D"/>
    <w:rsid w:val="00B9091F"/>
    <w:rsid w:val="00BC10AF"/>
    <w:rsid w:val="00C35814"/>
    <w:rsid w:val="00C87CFB"/>
    <w:rsid w:val="00D2408C"/>
    <w:rsid w:val="00D24D09"/>
    <w:rsid w:val="00E01FD2"/>
    <w:rsid w:val="00ED1F0A"/>
    <w:rsid w:val="00F96B3F"/>
    <w:rsid w:val="00FB788B"/>
    <w:rsid w:val="00FE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5BE2"/>
  <w15:docId w15:val="{5DEC5270-4FA1-47E0-9576-59E24A23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B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0809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0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01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D010A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1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D010A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Alessandra Santos</cp:lastModifiedBy>
  <cp:revision>43</cp:revision>
  <dcterms:created xsi:type="dcterms:W3CDTF">2023-01-09T21:13:00Z</dcterms:created>
  <dcterms:modified xsi:type="dcterms:W3CDTF">2023-06-26T20:12:00Z</dcterms:modified>
</cp:coreProperties>
</file>