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09A3" w:rsidRPr="006B09A3" w:rsidRDefault="006B09A3" w:rsidP="006B09A3">
      <w:pPr>
        <w:pStyle w:val="Subttulo"/>
        <w:spacing w:after="0" w:line="240" w:lineRule="auto"/>
        <w:jc w:val="both"/>
        <w:rPr>
          <w:rFonts w:ascii="Arial Narrow" w:hAnsi="Arial Narrow"/>
        </w:rPr>
      </w:pPr>
    </w:p>
    <w:p w:rsidR="00A04950" w:rsidRDefault="00DF058D" w:rsidP="00991330">
      <w:pPr>
        <w:spacing w:line="240" w:lineRule="auto"/>
        <w:ind w:firstLine="0"/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ab/>
      </w:r>
    </w:p>
    <w:p w:rsidR="005A5AB4" w:rsidRDefault="005A5AB4" w:rsidP="005A5AB4">
      <w:pPr>
        <w:spacing w:line="240" w:lineRule="auto"/>
        <w:ind w:firstLine="0"/>
        <w:rPr>
          <w:rFonts w:ascii="Arial Narrow" w:hAnsi="Arial Narrow" w:cs="Arial"/>
          <w:color w:val="000000"/>
          <w:sz w:val="24"/>
          <w:szCs w:val="24"/>
        </w:rPr>
      </w:pPr>
      <w:r w:rsidRPr="00140921">
        <w:rPr>
          <w:rFonts w:ascii="Arial Narrow" w:hAnsi="Arial Narrow" w:cs="Arial"/>
          <w:b/>
          <w:color w:val="000000"/>
          <w:sz w:val="24"/>
          <w:szCs w:val="24"/>
        </w:rPr>
        <w:t>Assunto</w:t>
      </w:r>
      <w:r>
        <w:rPr>
          <w:rFonts w:ascii="Arial Narrow" w:hAnsi="Arial Narrow" w:cs="Arial"/>
          <w:color w:val="000000"/>
          <w:sz w:val="24"/>
          <w:szCs w:val="24"/>
        </w:rPr>
        <w:t xml:space="preserve">: </w:t>
      </w:r>
      <w:r w:rsidR="009A1FC0">
        <w:rPr>
          <w:rFonts w:ascii="Arial Narrow" w:hAnsi="Arial Narrow" w:cs="Arial"/>
          <w:color w:val="000000"/>
          <w:sz w:val="24"/>
          <w:szCs w:val="24"/>
        </w:rPr>
        <w:t>Relatório de Vistoria</w:t>
      </w:r>
    </w:p>
    <w:p w:rsidR="005A5AB4" w:rsidRDefault="005A5AB4" w:rsidP="005A5AB4">
      <w:pPr>
        <w:spacing w:line="240" w:lineRule="auto"/>
        <w:ind w:firstLine="0"/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b/>
          <w:color w:val="000000"/>
          <w:sz w:val="24"/>
          <w:szCs w:val="24"/>
        </w:rPr>
        <w:t>Obra</w:t>
      </w:r>
      <w:r>
        <w:rPr>
          <w:rFonts w:ascii="Arial Narrow" w:hAnsi="Arial Narrow" w:cs="Arial"/>
          <w:color w:val="000000"/>
          <w:sz w:val="24"/>
          <w:szCs w:val="24"/>
        </w:rPr>
        <w:t xml:space="preserve">: </w:t>
      </w:r>
      <w:r w:rsidR="009A1FC0">
        <w:rPr>
          <w:rFonts w:ascii="Arial Narrow" w:hAnsi="Arial Narrow" w:cs="Arial"/>
          <w:color w:val="000000"/>
          <w:sz w:val="24"/>
          <w:szCs w:val="24"/>
        </w:rPr>
        <w:t>Infiltrações provenientes da cobertura no Paço Municipal</w:t>
      </w:r>
    </w:p>
    <w:p w:rsidR="005A5AB4" w:rsidRDefault="005A5AB4" w:rsidP="005A5AB4">
      <w:pPr>
        <w:spacing w:line="240" w:lineRule="auto"/>
        <w:ind w:firstLine="0"/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b/>
          <w:color w:val="000000"/>
          <w:sz w:val="24"/>
          <w:szCs w:val="24"/>
        </w:rPr>
        <w:t>Secretaria interessada</w:t>
      </w:r>
      <w:r w:rsidRPr="00140921">
        <w:rPr>
          <w:rFonts w:ascii="Arial Narrow" w:hAnsi="Arial Narrow" w:cs="Arial"/>
          <w:color w:val="000000"/>
          <w:sz w:val="24"/>
          <w:szCs w:val="24"/>
        </w:rPr>
        <w:t>:</w:t>
      </w:r>
      <w:r>
        <w:rPr>
          <w:rFonts w:ascii="Arial Narrow" w:hAnsi="Arial Narrow" w:cs="Arial"/>
          <w:b/>
          <w:color w:val="000000"/>
          <w:sz w:val="24"/>
          <w:szCs w:val="24"/>
        </w:rPr>
        <w:t xml:space="preserve"> </w:t>
      </w:r>
      <w:r w:rsidR="009A1FC0" w:rsidRPr="009A1FC0">
        <w:rPr>
          <w:rFonts w:ascii="Arial Narrow" w:hAnsi="Arial Narrow" w:cs="Arial"/>
          <w:color w:val="000000"/>
          <w:sz w:val="24"/>
          <w:szCs w:val="24"/>
        </w:rPr>
        <w:t>Gabinete do Prefeito</w:t>
      </w:r>
    </w:p>
    <w:p w:rsidR="005A5AB4" w:rsidRDefault="005A5AB4" w:rsidP="005A5AB4">
      <w:pPr>
        <w:spacing w:line="240" w:lineRule="auto"/>
        <w:ind w:firstLine="0"/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b/>
          <w:color w:val="000000"/>
          <w:sz w:val="24"/>
          <w:szCs w:val="24"/>
        </w:rPr>
        <w:t>Data</w:t>
      </w:r>
      <w:r>
        <w:rPr>
          <w:rFonts w:ascii="Arial Narrow" w:hAnsi="Arial Narrow" w:cs="Arial"/>
          <w:color w:val="000000"/>
          <w:sz w:val="24"/>
          <w:szCs w:val="24"/>
        </w:rPr>
        <w:t>: 2</w:t>
      </w:r>
      <w:r w:rsidR="009A1FC0">
        <w:rPr>
          <w:rFonts w:ascii="Arial Narrow" w:hAnsi="Arial Narrow" w:cs="Arial"/>
          <w:color w:val="000000"/>
          <w:sz w:val="24"/>
          <w:szCs w:val="24"/>
        </w:rPr>
        <w:t>9</w:t>
      </w:r>
      <w:r>
        <w:rPr>
          <w:rFonts w:ascii="Arial Narrow" w:hAnsi="Arial Narrow" w:cs="Arial"/>
          <w:color w:val="000000"/>
          <w:sz w:val="24"/>
          <w:szCs w:val="24"/>
        </w:rPr>
        <w:t>/0</w:t>
      </w:r>
      <w:r w:rsidR="009A1FC0">
        <w:rPr>
          <w:rFonts w:ascii="Arial Narrow" w:hAnsi="Arial Narrow" w:cs="Arial"/>
          <w:color w:val="000000"/>
          <w:sz w:val="24"/>
          <w:szCs w:val="24"/>
        </w:rPr>
        <w:t>9</w:t>
      </w:r>
      <w:r>
        <w:rPr>
          <w:rFonts w:ascii="Arial Narrow" w:hAnsi="Arial Narrow" w:cs="Arial"/>
          <w:color w:val="000000"/>
          <w:sz w:val="24"/>
          <w:szCs w:val="24"/>
        </w:rPr>
        <w:t>/201</w:t>
      </w:r>
      <w:r w:rsidR="009A1FC0">
        <w:rPr>
          <w:rFonts w:ascii="Arial Narrow" w:hAnsi="Arial Narrow" w:cs="Arial"/>
          <w:color w:val="000000"/>
          <w:sz w:val="24"/>
          <w:szCs w:val="24"/>
        </w:rPr>
        <w:t>9</w:t>
      </w:r>
    </w:p>
    <w:p w:rsidR="005A5AB4" w:rsidRDefault="005A5AB4" w:rsidP="009E0A07">
      <w:pPr>
        <w:ind w:firstLine="0"/>
        <w:rPr>
          <w:rFonts w:ascii="Arial Narrow" w:hAnsi="Arial Narrow" w:cs="Arial"/>
          <w:color w:val="000000"/>
          <w:sz w:val="24"/>
          <w:szCs w:val="24"/>
        </w:rPr>
      </w:pPr>
    </w:p>
    <w:p w:rsidR="007B15FD" w:rsidRDefault="009E0A07" w:rsidP="009E0A07">
      <w:pPr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 xml:space="preserve">Na data de 26/07/2019 realizamos uma </w:t>
      </w:r>
      <w:r w:rsidR="00D04ABC">
        <w:rPr>
          <w:rFonts w:ascii="Arial Narrow" w:hAnsi="Arial Narrow" w:cs="Arial"/>
          <w:color w:val="000000"/>
          <w:sz w:val="24"/>
          <w:szCs w:val="24"/>
        </w:rPr>
        <w:t>vistori</w:t>
      </w:r>
      <w:r>
        <w:rPr>
          <w:rFonts w:ascii="Arial Narrow" w:hAnsi="Arial Narrow" w:cs="Arial"/>
          <w:color w:val="000000"/>
          <w:sz w:val="24"/>
          <w:szCs w:val="24"/>
        </w:rPr>
        <w:t xml:space="preserve">a no Paço Municipal localizado na Praça </w:t>
      </w:r>
      <w:proofErr w:type="spellStart"/>
      <w:r>
        <w:rPr>
          <w:rFonts w:ascii="Arial Narrow" w:hAnsi="Arial Narrow" w:cs="Arial"/>
          <w:color w:val="000000"/>
          <w:sz w:val="24"/>
          <w:szCs w:val="24"/>
        </w:rPr>
        <w:t>Montevidéo</w:t>
      </w:r>
      <w:proofErr w:type="spellEnd"/>
      <w:r>
        <w:rPr>
          <w:rFonts w:ascii="Arial Narrow" w:hAnsi="Arial Narrow" w:cs="Arial"/>
          <w:color w:val="000000"/>
          <w:sz w:val="24"/>
          <w:szCs w:val="24"/>
        </w:rPr>
        <w:t xml:space="preserve"> nº 10, Centro Histórico, em atendimento a</w:t>
      </w:r>
      <w:r w:rsidR="00583DB1">
        <w:rPr>
          <w:rFonts w:ascii="Arial Narrow" w:hAnsi="Arial Narrow" w:cs="Arial"/>
          <w:color w:val="000000"/>
          <w:sz w:val="24"/>
          <w:szCs w:val="24"/>
        </w:rPr>
        <w:t>o</w:t>
      </w:r>
      <w:r>
        <w:rPr>
          <w:rFonts w:ascii="Arial Narrow" w:hAnsi="Arial Narrow" w:cs="Arial"/>
          <w:color w:val="000000"/>
          <w:sz w:val="24"/>
          <w:szCs w:val="24"/>
        </w:rPr>
        <w:t xml:space="preserve"> Processo SEI nº 19.0.000080680-6</w:t>
      </w:r>
      <w:r w:rsidR="00CA6BA6">
        <w:rPr>
          <w:rFonts w:ascii="Arial Narrow" w:hAnsi="Arial Narrow" w:cs="Arial"/>
          <w:color w:val="000000"/>
          <w:sz w:val="24"/>
          <w:szCs w:val="24"/>
        </w:rPr>
        <w:t xml:space="preserve"> que solicita avaliação referente a trincas encontradas </w:t>
      </w:r>
      <w:r w:rsidR="00EB0EEF">
        <w:rPr>
          <w:rFonts w:ascii="Arial Narrow" w:hAnsi="Arial Narrow" w:cs="Arial"/>
          <w:color w:val="000000"/>
          <w:sz w:val="24"/>
          <w:szCs w:val="24"/>
        </w:rPr>
        <w:t xml:space="preserve">na cúpula central da edificação, bem como a possibilidade de ser realizada a </w:t>
      </w:r>
      <w:r w:rsidR="00EB0EEF" w:rsidRPr="00EB0EEF">
        <w:rPr>
          <w:rFonts w:ascii="Arial Narrow" w:hAnsi="Arial Narrow" w:cs="Arial"/>
          <w:color w:val="000000"/>
          <w:sz w:val="24"/>
          <w:szCs w:val="24"/>
        </w:rPr>
        <w:t>impermeabilização das lajes técnicas das torres de ar condicionado em virtude de infiltração que há para os sanitários e copa do 2° andar</w:t>
      </w:r>
      <w:r w:rsidR="00EB0EEF">
        <w:rPr>
          <w:rFonts w:ascii="Arial Narrow" w:hAnsi="Arial Narrow" w:cs="Arial"/>
          <w:color w:val="000000"/>
          <w:sz w:val="24"/>
          <w:szCs w:val="24"/>
        </w:rPr>
        <w:t>.</w:t>
      </w:r>
    </w:p>
    <w:p w:rsidR="00EB5E09" w:rsidRDefault="00112B64" w:rsidP="00583DB1">
      <w:pPr>
        <w:ind w:firstLine="0"/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ab/>
      </w:r>
      <w:r w:rsidR="00D04ABC">
        <w:rPr>
          <w:rFonts w:ascii="Arial Narrow" w:hAnsi="Arial Narrow" w:cs="Arial"/>
          <w:color w:val="000000"/>
          <w:sz w:val="24"/>
          <w:szCs w:val="24"/>
        </w:rPr>
        <w:t>Na visita às instalações fomos acompanhado</w:t>
      </w:r>
      <w:r w:rsidR="00522CA8" w:rsidRPr="00522CA8">
        <w:rPr>
          <w:rFonts w:ascii="Arial Narrow" w:hAnsi="Arial Narrow" w:cs="Arial"/>
          <w:color w:val="FF0000"/>
          <w:sz w:val="24"/>
          <w:szCs w:val="24"/>
        </w:rPr>
        <w:t>s</w:t>
      </w:r>
      <w:r w:rsidR="00D04ABC">
        <w:rPr>
          <w:rFonts w:ascii="Arial Narrow" w:hAnsi="Arial Narrow" w:cs="Arial"/>
          <w:color w:val="000000"/>
          <w:sz w:val="24"/>
          <w:szCs w:val="24"/>
        </w:rPr>
        <w:t xml:space="preserve"> por um funcionário da Coordenação de Administração e Serviços do Gabinete do </w:t>
      </w:r>
      <w:proofErr w:type="gramStart"/>
      <w:r w:rsidR="00D04ABC">
        <w:rPr>
          <w:rFonts w:ascii="Arial Narrow" w:hAnsi="Arial Narrow" w:cs="Arial"/>
          <w:color w:val="000000"/>
          <w:sz w:val="24"/>
          <w:szCs w:val="24"/>
        </w:rPr>
        <w:t>Sr.</w:t>
      </w:r>
      <w:proofErr w:type="gramEnd"/>
      <w:r w:rsidR="00D04ABC">
        <w:rPr>
          <w:rFonts w:ascii="Arial Narrow" w:hAnsi="Arial Narrow" w:cs="Arial"/>
          <w:color w:val="000000"/>
          <w:sz w:val="24"/>
          <w:szCs w:val="24"/>
        </w:rPr>
        <w:t xml:space="preserve"> Prefeito que nos conduziu ao telhado nos locais onde se localizam os equipamentos de</w:t>
      </w:r>
      <w:r w:rsidR="00522CA8">
        <w:rPr>
          <w:rFonts w:ascii="Arial Narrow" w:hAnsi="Arial Narrow" w:cs="Arial"/>
          <w:color w:val="000000"/>
          <w:sz w:val="24"/>
          <w:szCs w:val="24"/>
        </w:rPr>
        <w:t xml:space="preserve"> </w:t>
      </w:r>
      <w:r w:rsidR="00522CA8">
        <w:rPr>
          <w:rFonts w:ascii="Arial Narrow" w:hAnsi="Arial Narrow" w:cs="Arial"/>
          <w:color w:val="FF0000"/>
          <w:sz w:val="24"/>
          <w:szCs w:val="24"/>
        </w:rPr>
        <w:t>climatização</w:t>
      </w:r>
      <w:r w:rsidR="00D04ABC">
        <w:rPr>
          <w:rFonts w:ascii="Arial Narrow" w:hAnsi="Arial Narrow" w:cs="Arial"/>
          <w:color w:val="000000"/>
          <w:sz w:val="24"/>
          <w:szCs w:val="24"/>
        </w:rPr>
        <w:t xml:space="preserve"> </w:t>
      </w:r>
      <w:r w:rsidR="00D04ABC" w:rsidRPr="00522CA8">
        <w:rPr>
          <w:rFonts w:ascii="Arial Narrow" w:hAnsi="Arial Narrow" w:cs="Arial"/>
          <w:strike/>
          <w:color w:val="000000"/>
          <w:sz w:val="24"/>
          <w:szCs w:val="24"/>
        </w:rPr>
        <w:t>refrigeração de ar</w:t>
      </w:r>
      <w:r w:rsidR="00D04ABC">
        <w:rPr>
          <w:rFonts w:ascii="Arial Narrow" w:hAnsi="Arial Narrow" w:cs="Arial"/>
          <w:color w:val="000000"/>
          <w:sz w:val="24"/>
          <w:szCs w:val="24"/>
        </w:rPr>
        <w:t>, sendo que a inspeção foi realizada inclusive na parte externa do telhado onde se situa a calha de condução das água pluviais junto à parede na qual se encontr</w:t>
      </w:r>
      <w:r w:rsidR="00B80B85">
        <w:rPr>
          <w:rFonts w:ascii="Arial Narrow" w:hAnsi="Arial Narrow" w:cs="Arial"/>
          <w:color w:val="000000"/>
          <w:sz w:val="24"/>
          <w:szCs w:val="24"/>
        </w:rPr>
        <w:t>am</w:t>
      </w:r>
      <w:r w:rsidR="009C1101">
        <w:rPr>
          <w:rFonts w:ascii="Arial Narrow" w:hAnsi="Arial Narrow" w:cs="Arial"/>
          <w:color w:val="000000"/>
          <w:sz w:val="24"/>
          <w:szCs w:val="24"/>
        </w:rPr>
        <w:t xml:space="preserve"> o</w:t>
      </w:r>
      <w:r w:rsidR="00D04ABC">
        <w:rPr>
          <w:rFonts w:ascii="Arial Narrow" w:hAnsi="Arial Narrow" w:cs="Arial"/>
          <w:color w:val="000000"/>
          <w:sz w:val="24"/>
          <w:szCs w:val="24"/>
        </w:rPr>
        <w:t>s p</w:t>
      </w:r>
      <w:r w:rsidR="009C1101">
        <w:rPr>
          <w:rFonts w:ascii="Arial Narrow" w:hAnsi="Arial Narrow" w:cs="Arial"/>
          <w:color w:val="000000"/>
          <w:sz w:val="24"/>
          <w:szCs w:val="24"/>
        </w:rPr>
        <w:t>roblemas indicado</w:t>
      </w:r>
      <w:r w:rsidR="00D04ABC">
        <w:rPr>
          <w:rFonts w:ascii="Arial Narrow" w:hAnsi="Arial Narrow" w:cs="Arial"/>
          <w:color w:val="000000"/>
          <w:sz w:val="24"/>
          <w:szCs w:val="24"/>
        </w:rPr>
        <w:t>s na solicitação.</w:t>
      </w:r>
      <w:r w:rsidR="00BC794A">
        <w:rPr>
          <w:rFonts w:ascii="Arial Narrow" w:hAnsi="Arial Narrow" w:cs="Arial"/>
          <w:color w:val="000000"/>
          <w:sz w:val="24"/>
          <w:szCs w:val="24"/>
        </w:rPr>
        <w:t xml:space="preserve"> </w:t>
      </w:r>
      <w:r w:rsidR="00A21AAF">
        <w:rPr>
          <w:rFonts w:ascii="Arial Narrow" w:hAnsi="Arial Narrow" w:cs="Arial"/>
          <w:color w:val="000000"/>
          <w:sz w:val="24"/>
          <w:szCs w:val="24"/>
        </w:rPr>
        <w:t>Foi realizado um levantamento fotográfico na qual se identificam</w:t>
      </w:r>
      <w:r w:rsidR="00EB5E09">
        <w:rPr>
          <w:rFonts w:ascii="Arial Narrow" w:hAnsi="Arial Narrow" w:cs="Arial"/>
          <w:color w:val="000000"/>
          <w:sz w:val="24"/>
          <w:szCs w:val="24"/>
        </w:rPr>
        <w:t>:</w:t>
      </w:r>
    </w:p>
    <w:p w:rsidR="009C1101" w:rsidRDefault="00EB5E09" w:rsidP="00583DB1">
      <w:pPr>
        <w:ind w:firstLine="0"/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>1.</w:t>
      </w:r>
      <w:r w:rsidR="00A21AAF">
        <w:rPr>
          <w:rFonts w:ascii="Arial Narrow" w:hAnsi="Arial Narrow" w:cs="Arial"/>
          <w:color w:val="000000"/>
          <w:sz w:val="24"/>
          <w:szCs w:val="24"/>
        </w:rPr>
        <w:t xml:space="preserve"> </w:t>
      </w:r>
      <w:proofErr w:type="gramStart"/>
      <w:r w:rsidR="00BC794A">
        <w:rPr>
          <w:rFonts w:ascii="Arial Narrow" w:hAnsi="Arial Narrow" w:cs="Arial"/>
          <w:color w:val="000000"/>
          <w:sz w:val="24"/>
          <w:szCs w:val="24"/>
        </w:rPr>
        <w:t>pontos</w:t>
      </w:r>
      <w:proofErr w:type="gramEnd"/>
      <w:r w:rsidR="00BC794A">
        <w:rPr>
          <w:rFonts w:ascii="Arial Narrow" w:hAnsi="Arial Narrow" w:cs="Arial"/>
          <w:color w:val="000000"/>
          <w:sz w:val="24"/>
          <w:szCs w:val="24"/>
        </w:rPr>
        <w:t xml:space="preserve"> de umidade</w:t>
      </w:r>
    </w:p>
    <w:p w:rsidR="00250CAE" w:rsidRDefault="00250CAE" w:rsidP="000A0811">
      <w:pPr>
        <w:jc w:val="center"/>
      </w:pPr>
      <w:r>
        <w:rPr>
          <w:noProof/>
          <w:lang w:eastAsia="pt-BR"/>
        </w:rPr>
        <w:drawing>
          <wp:inline distT="0" distB="0" distL="0" distR="0">
            <wp:extent cx="3238500" cy="2428874"/>
            <wp:effectExtent l="0" t="0" r="0" b="0"/>
            <wp:docPr id="2" name="Imagem 2" descr="\\pmpa-fs3\smov-dados$\DPP-Projetos\PROJETOS DPP\SMC- CULTURA\Paço municipal\FOTOS-Paulo-JUL.2019\IMG_20190726_095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pmpa-fs3\smov-dados$\DPP-Projetos\PROJETOS DPP\SMC- CULTURA\Paço municipal\FOTOS-Paulo-JUL.2019\IMG_20190726_09525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952" cy="2426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3DB1" w:rsidRDefault="00583DB1" w:rsidP="000A0811">
      <w:pPr>
        <w:pStyle w:val="Legenda"/>
        <w:jc w:val="center"/>
        <w:rPr>
          <w:b w:val="0"/>
          <w:color w:val="auto"/>
        </w:rPr>
      </w:pPr>
      <w:r w:rsidRPr="00EE6CEF">
        <w:rPr>
          <w:color w:val="auto"/>
        </w:rPr>
        <w:t xml:space="preserve">Figura </w:t>
      </w:r>
      <w:r w:rsidRPr="00EE6CEF">
        <w:rPr>
          <w:color w:val="auto"/>
        </w:rPr>
        <w:fldChar w:fldCharType="begin"/>
      </w:r>
      <w:r w:rsidRPr="00EE6CEF">
        <w:rPr>
          <w:color w:val="auto"/>
        </w:rPr>
        <w:instrText xml:space="preserve"> SEQ Figura \* ARABIC </w:instrText>
      </w:r>
      <w:r w:rsidRPr="00EE6CEF">
        <w:rPr>
          <w:color w:val="auto"/>
        </w:rPr>
        <w:fldChar w:fldCharType="separate"/>
      </w:r>
      <w:r w:rsidRPr="00EE6CEF">
        <w:rPr>
          <w:noProof/>
          <w:color w:val="auto"/>
        </w:rPr>
        <w:t>1</w:t>
      </w:r>
      <w:r w:rsidRPr="00EE6CEF">
        <w:rPr>
          <w:color w:val="auto"/>
        </w:rPr>
        <w:fldChar w:fldCharType="end"/>
      </w:r>
      <w:r w:rsidRPr="00EE6CEF">
        <w:rPr>
          <w:color w:val="auto"/>
        </w:rPr>
        <w:t xml:space="preserve"> </w:t>
      </w:r>
      <w:r w:rsidRPr="00EE6CEF">
        <w:rPr>
          <w:b w:val="0"/>
          <w:color w:val="auto"/>
        </w:rPr>
        <w:t>- Umidade na parede</w:t>
      </w:r>
      <w:r>
        <w:rPr>
          <w:b w:val="0"/>
          <w:color w:val="auto"/>
        </w:rPr>
        <w:t>.</w:t>
      </w:r>
    </w:p>
    <w:p w:rsidR="00250CAE" w:rsidRDefault="00250CAE" w:rsidP="009D6771">
      <w:pPr>
        <w:jc w:val="center"/>
      </w:pPr>
    </w:p>
    <w:p w:rsidR="00173397" w:rsidRDefault="00173397" w:rsidP="00250CAE"/>
    <w:p w:rsidR="009D6771" w:rsidRDefault="009D6771" w:rsidP="009D6771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>
            <wp:extent cx="3019425" cy="4025903"/>
            <wp:effectExtent l="0" t="0" r="0" b="0"/>
            <wp:docPr id="9" name="Imagem 9" descr="\\pmpa-fs3\smov-dados$\DPP-Projetos\PROJETOS DPP\SMC- CULTURA\Paço municipal\FOTOS-Paulo-JUL.2019\IMG_20190726_095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pmpa-fs3\smov-dados$\DPP-Projetos\PROJETOS DPP\SMC- CULTURA\Paço municipal\FOTOS-Paulo-JUL.2019\IMG_20190726_0952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5980" cy="402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811" w:rsidRDefault="000A0811" w:rsidP="000A0811">
      <w:pPr>
        <w:pStyle w:val="Legenda"/>
        <w:jc w:val="center"/>
        <w:rPr>
          <w:b w:val="0"/>
          <w:color w:val="auto"/>
        </w:rPr>
      </w:pPr>
      <w:r w:rsidRPr="00EE6CEF">
        <w:rPr>
          <w:color w:val="auto"/>
        </w:rPr>
        <w:t xml:space="preserve">Figura </w:t>
      </w:r>
      <w:r>
        <w:rPr>
          <w:color w:val="auto"/>
        </w:rPr>
        <w:t>2</w:t>
      </w:r>
      <w:r w:rsidRPr="00EE6CEF">
        <w:rPr>
          <w:color w:val="auto"/>
        </w:rPr>
        <w:t xml:space="preserve"> </w:t>
      </w:r>
      <w:r w:rsidRPr="00EE6CEF">
        <w:rPr>
          <w:b w:val="0"/>
          <w:color w:val="auto"/>
        </w:rPr>
        <w:t>- Umidade na parede</w:t>
      </w:r>
      <w:r>
        <w:rPr>
          <w:b w:val="0"/>
          <w:color w:val="auto"/>
        </w:rPr>
        <w:t>.</w:t>
      </w:r>
    </w:p>
    <w:p w:rsidR="009D6771" w:rsidRDefault="009D6771" w:rsidP="009D6771">
      <w:pPr>
        <w:jc w:val="center"/>
      </w:pPr>
      <w:r>
        <w:rPr>
          <w:noProof/>
          <w:lang w:eastAsia="pt-BR"/>
        </w:rPr>
        <w:drawing>
          <wp:inline distT="0" distB="0" distL="0" distR="0">
            <wp:extent cx="3797300" cy="2847975"/>
            <wp:effectExtent l="0" t="0" r="0" b="9525"/>
            <wp:docPr id="10" name="Imagem 10" descr="\\pmpa-fs3\smov-dados$\DPP-Projetos\PROJETOS DPP\SMC- CULTURA\Paço municipal\FOTOS-Paulo-JUL.2019\IMG_20190726_095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pmpa-fs3\smov-dados$\DPP-Projetos\PROJETOS DPP\SMC- CULTURA\Paço municipal\FOTOS-Paulo-JUL.2019\IMG_20190726_09525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906" cy="284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811" w:rsidRDefault="000A0811" w:rsidP="000A0811">
      <w:pPr>
        <w:pStyle w:val="Legenda"/>
        <w:jc w:val="center"/>
        <w:rPr>
          <w:b w:val="0"/>
          <w:color w:val="auto"/>
        </w:rPr>
      </w:pPr>
      <w:r w:rsidRPr="00EE6CEF">
        <w:rPr>
          <w:color w:val="auto"/>
        </w:rPr>
        <w:t xml:space="preserve">Figura </w:t>
      </w:r>
      <w:r>
        <w:rPr>
          <w:color w:val="auto"/>
        </w:rPr>
        <w:t>3</w:t>
      </w:r>
      <w:r w:rsidRPr="00EE6CEF">
        <w:rPr>
          <w:color w:val="auto"/>
        </w:rPr>
        <w:t xml:space="preserve"> </w:t>
      </w:r>
      <w:r w:rsidRPr="00EE6CEF">
        <w:rPr>
          <w:b w:val="0"/>
          <w:color w:val="auto"/>
        </w:rPr>
        <w:t>- Umidade na parede</w:t>
      </w:r>
      <w:r>
        <w:rPr>
          <w:b w:val="0"/>
          <w:color w:val="auto"/>
        </w:rPr>
        <w:t>.</w:t>
      </w:r>
    </w:p>
    <w:p w:rsidR="007212AA" w:rsidRPr="00250CAE" w:rsidRDefault="007212AA" w:rsidP="00250CAE"/>
    <w:p w:rsidR="00EE6CEF" w:rsidRDefault="009D6771" w:rsidP="00EE6CEF">
      <w:pPr>
        <w:ind w:firstLine="0"/>
        <w:jc w:val="center"/>
        <w:rPr>
          <w:rFonts w:ascii="Arial Narrow" w:hAnsi="Arial Narrow" w:cs="Arial"/>
          <w:color w:val="000000"/>
          <w:sz w:val="24"/>
          <w:szCs w:val="24"/>
        </w:rPr>
      </w:pPr>
      <w:r>
        <w:rPr>
          <w:noProof/>
          <w:lang w:eastAsia="pt-BR"/>
        </w:rPr>
        <w:lastRenderedPageBreak/>
        <w:drawing>
          <wp:inline distT="0" distB="0" distL="0" distR="0" wp14:anchorId="49C3986E" wp14:editId="6FBB8901">
            <wp:extent cx="3228975" cy="4305300"/>
            <wp:effectExtent l="0" t="0" r="9525" b="0"/>
            <wp:docPr id="8" name="Imagem 8" descr="\\pmpa-fs3\smov-dados$\DPP-Projetos\PROJETOS DPP\SMC- CULTURA\Paço municipal\FOTOS-Paulo-JUL.2019\IMG_20190726_094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pmpa-fs3\smov-dados$\DPP-Projetos\PROJETOS DPP\SMC- CULTURA\Paço municipal\FOTOS-Paulo-JUL.2019\IMG_20190726_0948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811" w:rsidRDefault="000A0811" w:rsidP="000A0811">
      <w:pPr>
        <w:pStyle w:val="Legenda"/>
        <w:jc w:val="center"/>
        <w:rPr>
          <w:b w:val="0"/>
          <w:color w:val="auto"/>
        </w:rPr>
      </w:pPr>
      <w:r w:rsidRPr="00EE6CEF">
        <w:rPr>
          <w:color w:val="auto"/>
        </w:rPr>
        <w:t xml:space="preserve">Figura </w:t>
      </w:r>
      <w:r>
        <w:rPr>
          <w:color w:val="auto"/>
        </w:rPr>
        <w:t>4</w:t>
      </w:r>
      <w:r w:rsidRPr="00EE6CEF">
        <w:rPr>
          <w:color w:val="auto"/>
        </w:rPr>
        <w:t xml:space="preserve"> </w:t>
      </w:r>
      <w:r w:rsidRPr="00EE6CEF">
        <w:rPr>
          <w:b w:val="0"/>
          <w:color w:val="auto"/>
        </w:rPr>
        <w:t>- Umidade na parede</w:t>
      </w:r>
      <w:r w:rsidR="00190D4D">
        <w:rPr>
          <w:b w:val="0"/>
          <w:color w:val="auto"/>
        </w:rPr>
        <w:t xml:space="preserve"> lateral de uma das lajes dos equipamentos de ar condicionado</w:t>
      </w:r>
      <w:r>
        <w:rPr>
          <w:b w:val="0"/>
          <w:color w:val="auto"/>
        </w:rPr>
        <w:t>.</w:t>
      </w:r>
    </w:p>
    <w:p w:rsidR="00190D4D" w:rsidRDefault="009D6771" w:rsidP="00190D4D">
      <w:pPr>
        <w:ind w:firstLine="0"/>
        <w:jc w:val="center"/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noProof/>
          <w:color w:val="000000"/>
          <w:sz w:val="24"/>
          <w:szCs w:val="24"/>
          <w:lang w:eastAsia="pt-BR"/>
        </w:rPr>
        <w:drawing>
          <wp:inline distT="0" distB="0" distL="0" distR="0" wp14:anchorId="5A97863B" wp14:editId="02056B44">
            <wp:extent cx="3540125" cy="2655094"/>
            <wp:effectExtent l="0" t="0" r="3175" b="0"/>
            <wp:docPr id="11" name="Imagem 11" descr="\\pmpa-fs3\smov-dados$\DPP-Projetos\PROJETOS DPP\SMC- CULTURA\Paço municipal\FOTOS-Paulo-JUL.2019\AGOSTO\IMG_20190816_094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pmpa-fs3\smov-dados$\DPP-Projetos\PROJETOS DPP\SMC- CULTURA\Paço municipal\FOTOS-Paulo-JUL.2019\AGOSTO\IMG_20190816_09460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643" cy="2656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811" w:rsidRDefault="000A0811" w:rsidP="000A0811">
      <w:pPr>
        <w:pStyle w:val="Legenda"/>
        <w:jc w:val="center"/>
        <w:rPr>
          <w:b w:val="0"/>
          <w:color w:val="auto"/>
        </w:rPr>
      </w:pPr>
      <w:r w:rsidRPr="00EE6CEF">
        <w:rPr>
          <w:color w:val="auto"/>
        </w:rPr>
        <w:t xml:space="preserve">Figura </w:t>
      </w:r>
      <w:r>
        <w:rPr>
          <w:color w:val="auto"/>
        </w:rPr>
        <w:t>5</w:t>
      </w:r>
      <w:r w:rsidRPr="00EE6CEF">
        <w:rPr>
          <w:color w:val="auto"/>
        </w:rPr>
        <w:t xml:space="preserve"> </w:t>
      </w:r>
      <w:r w:rsidR="00190D4D">
        <w:rPr>
          <w:b w:val="0"/>
          <w:color w:val="auto"/>
        </w:rPr>
        <w:t>–</w:t>
      </w:r>
      <w:r w:rsidRPr="00EE6CEF">
        <w:rPr>
          <w:b w:val="0"/>
          <w:color w:val="auto"/>
        </w:rPr>
        <w:t xml:space="preserve"> </w:t>
      </w:r>
      <w:r w:rsidR="00190D4D">
        <w:rPr>
          <w:b w:val="0"/>
          <w:color w:val="auto"/>
        </w:rPr>
        <w:t>cúpula central</w:t>
      </w:r>
      <w:r>
        <w:rPr>
          <w:b w:val="0"/>
          <w:color w:val="auto"/>
        </w:rPr>
        <w:t>.</w:t>
      </w:r>
    </w:p>
    <w:p w:rsidR="00190D4D" w:rsidRDefault="00190D4D" w:rsidP="00190D4D"/>
    <w:p w:rsidR="00190D4D" w:rsidRPr="00190D4D" w:rsidRDefault="00190D4D" w:rsidP="00190D4D">
      <w:pPr>
        <w:jc w:val="center"/>
      </w:pPr>
      <w:r>
        <w:rPr>
          <w:noProof/>
          <w:lang w:eastAsia="pt-BR"/>
        </w:rPr>
        <w:drawing>
          <wp:inline distT="0" distB="0" distL="0" distR="0">
            <wp:extent cx="3036094" cy="4048125"/>
            <wp:effectExtent l="0" t="0" r="0" b="0"/>
            <wp:docPr id="12" name="Imagem 12" descr="\\pmpa-fs3\smov-dados$\DPP-Projetos\PROJETOS DPP\SMC- CULTURA\Paço municipal\FOTOS-Paulo-JUL.2019\AGOSTO\IMG_20190816_094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pmpa-fs3\smov-dados$\DPP-Projetos\PROJETOS DPP\SMC- CULTURA\Paço municipal\FOTOS-Paulo-JUL.2019\AGOSTO\IMG_20190816_0946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85" cy="404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D4D" w:rsidRDefault="00190D4D" w:rsidP="00423914">
      <w:pPr>
        <w:jc w:val="center"/>
        <w:rPr>
          <w:bCs/>
          <w:sz w:val="18"/>
          <w:szCs w:val="18"/>
        </w:rPr>
      </w:pPr>
      <w:r w:rsidRPr="00190D4D">
        <w:rPr>
          <w:b/>
          <w:bCs/>
          <w:sz w:val="18"/>
          <w:szCs w:val="18"/>
        </w:rPr>
        <w:t>Figura 6</w:t>
      </w:r>
      <w:r w:rsidRPr="00190D4D">
        <w:rPr>
          <w:bCs/>
          <w:sz w:val="18"/>
          <w:szCs w:val="18"/>
        </w:rPr>
        <w:t xml:space="preserve"> – </w:t>
      </w:r>
      <w:r>
        <w:rPr>
          <w:bCs/>
          <w:sz w:val="18"/>
          <w:szCs w:val="18"/>
        </w:rPr>
        <w:t>grelhas para circulação no telhado</w:t>
      </w:r>
    </w:p>
    <w:p w:rsidR="00423914" w:rsidRDefault="00423914" w:rsidP="00423914">
      <w:pPr>
        <w:jc w:val="center"/>
        <w:rPr>
          <w:bCs/>
          <w:sz w:val="18"/>
          <w:szCs w:val="18"/>
        </w:rPr>
      </w:pPr>
    </w:p>
    <w:p w:rsidR="00423914" w:rsidRDefault="00423914" w:rsidP="00423914">
      <w:pPr>
        <w:jc w:val="center"/>
        <w:rPr>
          <w:bCs/>
          <w:sz w:val="18"/>
          <w:szCs w:val="18"/>
        </w:rPr>
      </w:pPr>
    </w:p>
    <w:p w:rsidR="00423914" w:rsidRPr="00423914" w:rsidRDefault="00423914" w:rsidP="00423914">
      <w:pPr>
        <w:jc w:val="center"/>
        <w:rPr>
          <w:bCs/>
          <w:color w:val="FF0000"/>
          <w:sz w:val="18"/>
          <w:szCs w:val="18"/>
        </w:rPr>
      </w:pPr>
      <w:bookmarkStart w:id="0" w:name="_GoBack"/>
      <w:bookmarkEnd w:id="0"/>
      <w:r>
        <w:rPr>
          <w:bCs/>
          <w:color w:val="FF0000"/>
          <w:sz w:val="18"/>
          <w:szCs w:val="18"/>
        </w:rPr>
        <w:t>Acrescentar imagem?</w:t>
      </w:r>
    </w:p>
    <w:p w:rsidR="002C7D42" w:rsidRDefault="002C7D42" w:rsidP="00190D4D">
      <w:pPr>
        <w:jc w:val="center"/>
        <w:rPr>
          <w:bCs/>
          <w:sz w:val="18"/>
          <w:szCs w:val="18"/>
        </w:rPr>
      </w:pPr>
      <w:r>
        <w:rPr>
          <w:rFonts w:ascii="Arial Narrow" w:hAnsi="Arial Narrow" w:cs="Arial"/>
          <w:noProof/>
          <w:color w:val="000000"/>
          <w:sz w:val="24"/>
          <w:szCs w:val="24"/>
          <w:lang w:eastAsia="pt-BR"/>
        </w:rPr>
        <w:drawing>
          <wp:inline distT="0" distB="0" distL="0" distR="0" wp14:anchorId="02EB407E" wp14:editId="1615DCBF">
            <wp:extent cx="5630693" cy="8201025"/>
            <wp:effectExtent l="0" t="0" r="8255" b="0"/>
            <wp:docPr id="7" name="Imagem 7" descr="C:\Users\plloge\Desktop\PAÇO MUNICIPAL\Publicaçã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lloge\Desktop\PAÇO MUNICIPAL\Publicação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2" t="2420" r="3220"/>
                    <a:stretch/>
                  </pic:blipFill>
                  <pic:spPr bwMode="auto">
                    <a:xfrm>
                      <a:off x="0" y="0"/>
                      <a:ext cx="5629865" cy="8199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D42" w:rsidRPr="00190D4D" w:rsidRDefault="002C7D42" w:rsidP="002C7D42">
      <w:pPr>
        <w:jc w:val="center"/>
        <w:rPr>
          <w:bCs/>
          <w:sz w:val="18"/>
          <w:szCs w:val="18"/>
        </w:rPr>
      </w:pPr>
      <w:r w:rsidRPr="00190D4D">
        <w:rPr>
          <w:b/>
          <w:bCs/>
          <w:sz w:val="18"/>
          <w:szCs w:val="18"/>
        </w:rPr>
        <w:t xml:space="preserve">Figura </w:t>
      </w:r>
      <w:r>
        <w:rPr>
          <w:b/>
          <w:bCs/>
          <w:sz w:val="18"/>
          <w:szCs w:val="18"/>
        </w:rPr>
        <w:t>7</w:t>
      </w:r>
      <w:r w:rsidRPr="00190D4D">
        <w:rPr>
          <w:bCs/>
          <w:sz w:val="18"/>
          <w:szCs w:val="18"/>
        </w:rPr>
        <w:t xml:space="preserve"> – </w:t>
      </w:r>
      <w:r>
        <w:rPr>
          <w:bCs/>
          <w:sz w:val="18"/>
          <w:szCs w:val="18"/>
        </w:rPr>
        <w:t>Pontos de umidade nas paredes</w:t>
      </w:r>
    </w:p>
    <w:p w:rsidR="002C7D42" w:rsidRPr="00190D4D" w:rsidRDefault="002C7D42" w:rsidP="00190D4D">
      <w:pPr>
        <w:jc w:val="center"/>
        <w:rPr>
          <w:bCs/>
          <w:sz w:val="18"/>
          <w:szCs w:val="18"/>
        </w:rPr>
      </w:pPr>
    </w:p>
    <w:p w:rsidR="00190D4D" w:rsidRDefault="00EB5E09" w:rsidP="00190D4D">
      <w:r>
        <w:t>2. Rachaduras na cúpula</w:t>
      </w:r>
    </w:p>
    <w:p w:rsidR="00EB5E09" w:rsidRDefault="00EB5E09" w:rsidP="00190D4D"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41C33E1" wp14:editId="58FF156E">
                <wp:simplePos x="0" y="0"/>
                <wp:positionH relativeFrom="column">
                  <wp:posOffset>1212850</wp:posOffset>
                </wp:positionH>
                <wp:positionV relativeFrom="paragraph">
                  <wp:posOffset>794385</wp:posOffset>
                </wp:positionV>
                <wp:extent cx="2105025" cy="2028825"/>
                <wp:effectExtent l="0" t="0" r="28575" b="28575"/>
                <wp:wrapNone/>
                <wp:docPr id="6" name="E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5025" cy="20288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6" o:spid="_x0000_s1026" style="position:absolute;margin-left:95.5pt;margin-top:62.55pt;width:165.75pt;height:159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" filled="f" strokecolor="red" strokeweight="2pt"/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2E22BDAC" wp14:editId="05D32DFA">
            <wp:extent cx="4356100" cy="3267075"/>
            <wp:effectExtent l="0" t="0" r="6350" b="9525"/>
            <wp:docPr id="1" name="Imagem 1" descr="\\pmpa-fs3\smov-dados$\DPP-Projetos\PROJETOS DPP\SMC- CULTURA\Paço municipal\FOTOS-Paulo-JUL.2019\FOTOS\IMG_20190820_144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pmpa-fs3\smov-dados$\DPP-Projetos\PROJETOS DPP\SMC- CULTURA\Paço municipal\FOTOS-Paulo-JUL.2019\FOTOS\IMG_20190820_14441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5648" cy="3266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E09" w:rsidRPr="00190D4D" w:rsidRDefault="00EB5E09" w:rsidP="00EB5E09">
      <w:pPr>
        <w:jc w:val="center"/>
        <w:rPr>
          <w:bCs/>
          <w:sz w:val="18"/>
          <w:szCs w:val="18"/>
        </w:rPr>
      </w:pPr>
      <w:r w:rsidRPr="00190D4D">
        <w:rPr>
          <w:b/>
          <w:bCs/>
          <w:sz w:val="18"/>
          <w:szCs w:val="18"/>
        </w:rPr>
        <w:t xml:space="preserve">Figura </w:t>
      </w:r>
      <w:r w:rsidR="00EA6A62">
        <w:rPr>
          <w:b/>
          <w:bCs/>
          <w:sz w:val="18"/>
          <w:szCs w:val="18"/>
        </w:rPr>
        <w:t>8</w:t>
      </w:r>
      <w:r w:rsidRPr="00190D4D">
        <w:rPr>
          <w:bCs/>
          <w:sz w:val="18"/>
          <w:szCs w:val="18"/>
        </w:rPr>
        <w:t xml:space="preserve"> – </w:t>
      </w:r>
      <w:r>
        <w:rPr>
          <w:bCs/>
          <w:sz w:val="18"/>
          <w:szCs w:val="18"/>
        </w:rPr>
        <w:t>Rachaduras na laje da cúpula</w:t>
      </w:r>
    </w:p>
    <w:p w:rsidR="00EB5E09" w:rsidRDefault="00EB5E09" w:rsidP="00190D4D"/>
    <w:p w:rsidR="00EB5E09" w:rsidRDefault="00EB5E09" w:rsidP="00190D4D"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1956434</wp:posOffset>
                </wp:positionH>
                <wp:positionV relativeFrom="paragraph">
                  <wp:posOffset>1005205</wp:posOffset>
                </wp:positionV>
                <wp:extent cx="2105025" cy="2028825"/>
                <wp:effectExtent l="0" t="0" r="28575" b="28575"/>
                <wp:wrapNone/>
                <wp:docPr id="4" name="E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5025" cy="20288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4" o:spid="_x0000_s1026" style="position:absolute;margin-left:154.05pt;margin-top:79.15pt;width:165.75pt;height:159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" filled="f" strokecolor="red" strokeweight="2pt"/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>
            <wp:extent cx="4394200" cy="3295650"/>
            <wp:effectExtent l="0" t="0" r="6350" b="0"/>
            <wp:docPr id="3" name="Imagem 3" descr="\\pmpa-fs3\smov-dados$\DPP-Projetos\PROJETOS DPP\SMC- CULTURA\Paço municipal\FOTOS-Paulo-JUL.2019\FOTOS\IMG_20190820_144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pmpa-fs3\smov-dados$\DPP-Projetos\PROJETOS DPP\SMC- CULTURA\Paço municipal\FOTOS-Paulo-JUL.2019\FOTOS\IMG_20190820_14464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3744" cy="3295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E09" w:rsidRPr="00190D4D" w:rsidRDefault="00EB5E09" w:rsidP="00EB5E09">
      <w:pPr>
        <w:jc w:val="center"/>
        <w:rPr>
          <w:bCs/>
          <w:sz w:val="18"/>
          <w:szCs w:val="18"/>
        </w:rPr>
      </w:pPr>
      <w:r w:rsidRPr="00190D4D">
        <w:rPr>
          <w:b/>
          <w:bCs/>
          <w:sz w:val="18"/>
          <w:szCs w:val="18"/>
        </w:rPr>
        <w:t xml:space="preserve">Figura </w:t>
      </w:r>
      <w:r w:rsidR="00EA6A62">
        <w:rPr>
          <w:b/>
          <w:bCs/>
          <w:sz w:val="18"/>
          <w:szCs w:val="18"/>
        </w:rPr>
        <w:t>9</w:t>
      </w:r>
      <w:r w:rsidRPr="00190D4D">
        <w:rPr>
          <w:bCs/>
          <w:sz w:val="18"/>
          <w:szCs w:val="18"/>
        </w:rPr>
        <w:t xml:space="preserve"> – </w:t>
      </w:r>
      <w:r>
        <w:rPr>
          <w:bCs/>
          <w:sz w:val="18"/>
          <w:szCs w:val="18"/>
        </w:rPr>
        <w:t>Rachaduras na laje da cúpula</w:t>
      </w:r>
    </w:p>
    <w:p w:rsidR="00EB5E09" w:rsidRDefault="00EB5E09" w:rsidP="00190D4D">
      <w:r>
        <w:t xml:space="preserve">3. </w:t>
      </w:r>
      <w:r w:rsidR="00300CE0">
        <w:t>Infiltração das lajes do ar condicionado</w:t>
      </w:r>
    </w:p>
    <w:p w:rsidR="00032FCB" w:rsidRDefault="00032FCB" w:rsidP="00190D4D"/>
    <w:p w:rsidR="00300CE0" w:rsidRDefault="0078788D" w:rsidP="00190D4D">
      <w:r>
        <w:rPr>
          <w:bCs/>
          <w:noProof/>
          <w:sz w:val="18"/>
          <w:szCs w:val="18"/>
          <w:lang w:eastAsia="pt-BR"/>
        </w:rPr>
        <w:drawing>
          <wp:anchor distT="0" distB="0" distL="114300" distR="114300" simplePos="0" relativeHeight="251662336" behindDoc="0" locked="0" layoutInCell="1" allowOverlap="1" wp14:anchorId="73485483" wp14:editId="38DF1442">
            <wp:simplePos x="0" y="0"/>
            <wp:positionH relativeFrom="column">
              <wp:posOffset>4300220</wp:posOffset>
            </wp:positionH>
            <wp:positionV relativeFrom="paragraph">
              <wp:posOffset>2891155</wp:posOffset>
            </wp:positionV>
            <wp:extent cx="2189489" cy="2924175"/>
            <wp:effectExtent l="0" t="0" r="1270" b="0"/>
            <wp:wrapNone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489" cy="2924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2FCB">
        <w:rPr>
          <w:noProof/>
          <w:lang w:eastAsia="pt-BR"/>
        </w:rPr>
        <w:drawing>
          <wp:inline distT="0" distB="0" distL="0" distR="0" wp14:anchorId="63B3E507" wp14:editId="07661BE2">
            <wp:extent cx="5610225" cy="5981700"/>
            <wp:effectExtent l="0" t="0" r="9525" b="0"/>
            <wp:docPr id="13" name="Imagem 13" descr="C:\Users\plloge\Desktop\PAÇO MUNICIPAL\Publicaçã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lloge\Desktop\PAÇO MUNICIPAL\Publicação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3" t="4180" r="3531" b="26733"/>
                    <a:stretch/>
                  </pic:blipFill>
                  <pic:spPr bwMode="auto">
                    <a:xfrm>
                      <a:off x="0" y="0"/>
                      <a:ext cx="5609400" cy="598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2FCB" w:rsidRPr="00190D4D" w:rsidRDefault="00032FCB" w:rsidP="00032FCB">
      <w:pPr>
        <w:jc w:val="center"/>
        <w:rPr>
          <w:bCs/>
          <w:sz w:val="18"/>
          <w:szCs w:val="18"/>
        </w:rPr>
      </w:pPr>
      <w:r w:rsidRPr="00190D4D">
        <w:rPr>
          <w:b/>
          <w:bCs/>
          <w:sz w:val="18"/>
          <w:szCs w:val="18"/>
        </w:rPr>
        <w:t xml:space="preserve">Figura </w:t>
      </w:r>
      <w:r w:rsidR="00EA6A62">
        <w:rPr>
          <w:b/>
          <w:bCs/>
          <w:sz w:val="18"/>
          <w:szCs w:val="18"/>
        </w:rPr>
        <w:t>10</w:t>
      </w:r>
      <w:r w:rsidRPr="00190D4D">
        <w:rPr>
          <w:bCs/>
          <w:sz w:val="18"/>
          <w:szCs w:val="18"/>
        </w:rPr>
        <w:t xml:space="preserve"> – </w:t>
      </w:r>
      <w:r>
        <w:rPr>
          <w:bCs/>
          <w:sz w:val="18"/>
          <w:szCs w:val="18"/>
        </w:rPr>
        <w:t>Pontos de infiltração nas lajes.</w:t>
      </w:r>
    </w:p>
    <w:p w:rsidR="000A0811" w:rsidRPr="00190D4D" w:rsidRDefault="00190D4D" w:rsidP="00190D4D">
      <w:pPr>
        <w:ind w:firstLine="0"/>
        <w:jc w:val="left"/>
        <w:rPr>
          <w:rFonts w:ascii="Arial Narrow" w:hAnsi="Arial Narrow" w:cs="Arial"/>
          <w:b/>
          <w:color w:val="00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ab/>
      </w:r>
      <w:r w:rsidRPr="00190D4D">
        <w:rPr>
          <w:rFonts w:ascii="Arial Narrow" w:hAnsi="Arial Narrow" w:cs="Arial"/>
          <w:b/>
          <w:color w:val="000000"/>
          <w:sz w:val="24"/>
          <w:szCs w:val="24"/>
        </w:rPr>
        <w:t>Conclusão:</w:t>
      </w:r>
    </w:p>
    <w:p w:rsidR="002C7D42" w:rsidRDefault="00032FCB" w:rsidP="00190D4D">
      <w:pPr>
        <w:ind w:firstLine="0"/>
        <w:jc w:val="left"/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ab/>
      </w:r>
      <w:r w:rsidR="002C7D42">
        <w:rPr>
          <w:rFonts w:ascii="Arial Narrow" w:hAnsi="Arial Narrow" w:cs="Arial"/>
          <w:color w:val="000000"/>
          <w:sz w:val="24"/>
          <w:szCs w:val="24"/>
        </w:rPr>
        <w:t>De acordo com as informações coletadas em vistoria verifica-se que:</w:t>
      </w:r>
    </w:p>
    <w:p w:rsidR="008C03E6" w:rsidRDefault="002C7D42" w:rsidP="008C03E6">
      <w:pPr>
        <w:pStyle w:val="PargrafodaLista"/>
        <w:numPr>
          <w:ilvl w:val="0"/>
          <w:numId w:val="8"/>
        </w:numPr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>Os pontos de umidade no Hall do segundo piso corresponde</w:t>
      </w:r>
      <w:r w:rsidR="008C03E6">
        <w:rPr>
          <w:rFonts w:ascii="Arial Narrow" w:hAnsi="Arial Narrow" w:cs="Arial"/>
          <w:color w:val="000000"/>
          <w:sz w:val="24"/>
          <w:szCs w:val="24"/>
        </w:rPr>
        <w:t>m aos pontos com acúmulo de água na calha da cobertura</w:t>
      </w:r>
      <w:r w:rsidR="00EA6A62">
        <w:rPr>
          <w:rFonts w:ascii="Arial Narrow" w:hAnsi="Arial Narrow" w:cs="Arial"/>
          <w:color w:val="000000"/>
          <w:sz w:val="24"/>
          <w:szCs w:val="24"/>
        </w:rPr>
        <w:t xml:space="preserve"> indicadas na figura 07</w:t>
      </w:r>
      <w:r w:rsidR="008C03E6">
        <w:rPr>
          <w:rFonts w:ascii="Arial Narrow" w:hAnsi="Arial Narrow" w:cs="Arial"/>
          <w:color w:val="000000"/>
          <w:sz w:val="24"/>
          <w:szCs w:val="24"/>
        </w:rPr>
        <w:t>, de forma que deva ser providenciada a substituição das calhas com a devida inspeção</w:t>
      </w:r>
      <w:r w:rsidR="00E9647A">
        <w:rPr>
          <w:rFonts w:ascii="Arial Narrow" w:hAnsi="Arial Narrow" w:cs="Arial"/>
          <w:color w:val="000000"/>
          <w:sz w:val="24"/>
          <w:szCs w:val="24"/>
        </w:rPr>
        <w:t xml:space="preserve"> dos tubos de queda das águas pluviais;</w:t>
      </w:r>
    </w:p>
    <w:p w:rsidR="008C03E6" w:rsidRDefault="008C03E6" w:rsidP="008C03E6">
      <w:pPr>
        <w:pStyle w:val="PargrafodaLista"/>
        <w:numPr>
          <w:ilvl w:val="0"/>
          <w:numId w:val="8"/>
        </w:numPr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>A laje da cúpula do Hall do</w:t>
      </w:r>
      <w:r w:rsidR="00E9647A">
        <w:rPr>
          <w:rFonts w:ascii="Arial Narrow" w:hAnsi="Arial Narrow" w:cs="Arial"/>
          <w:color w:val="000000"/>
          <w:sz w:val="24"/>
          <w:szCs w:val="24"/>
        </w:rPr>
        <w:t xml:space="preserve"> segundo piso apresenta rachaduras que devem receber atenção constante com relação </w:t>
      </w:r>
      <w:proofErr w:type="gramStart"/>
      <w:r w:rsidR="00E9647A">
        <w:rPr>
          <w:rFonts w:ascii="Arial Narrow" w:hAnsi="Arial Narrow" w:cs="Arial"/>
          <w:color w:val="000000"/>
          <w:sz w:val="24"/>
          <w:szCs w:val="24"/>
        </w:rPr>
        <w:t>à</w:t>
      </w:r>
      <w:proofErr w:type="gramEnd"/>
      <w:r w:rsidR="00E9647A">
        <w:rPr>
          <w:rFonts w:ascii="Arial Narrow" w:hAnsi="Arial Narrow" w:cs="Arial"/>
          <w:color w:val="000000"/>
          <w:sz w:val="24"/>
          <w:szCs w:val="24"/>
        </w:rPr>
        <w:t xml:space="preserve"> possíveis evoluções, sendo recomendado nova avaliação</w:t>
      </w:r>
      <w:r w:rsidR="009E48C8">
        <w:rPr>
          <w:rFonts w:ascii="Arial Narrow" w:hAnsi="Arial Narrow" w:cs="Arial"/>
          <w:color w:val="000000"/>
          <w:sz w:val="24"/>
          <w:szCs w:val="24"/>
        </w:rPr>
        <w:t xml:space="preserve"> </w:t>
      </w:r>
      <w:r w:rsidR="00EA6A62">
        <w:rPr>
          <w:rFonts w:ascii="Arial Narrow" w:hAnsi="Arial Narrow" w:cs="Arial"/>
          <w:color w:val="000000"/>
          <w:sz w:val="24"/>
          <w:szCs w:val="24"/>
        </w:rPr>
        <w:t>com instrumentos</w:t>
      </w:r>
      <w:r w:rsidR="009E48C8">
        <w:rPr>
          <w:rFonts w:ascii="Arial Narrow" w:hAnsi="Arial Narrow" w:cs="Arial"/>
          <w:color w:val="000000"/>
          <w:sz w:val="24"/>
          <w:szCs w:val="24"/>
        </w:rPr>
        <w:t xml:space="preserve"> que possa</w:t>
      </w:r>
      <w:r w:rsidR="00EA6A62">
        <w:rPr>
          <w:rFonts w:ascii="Arial Narrow" w:hAnsi="Arial Narrow" w:cs="Arial"/>
          <w:color w:val="000000"/>
          <w:sz w:val="24"/>
          <w:szCs w:val="24"/>
        </w:rPr>
        <w:t>m</w:t>
      </w:r>
      <w:r w:rsidR="009E48C8">
        <w:rPr>
          <w:rFonts w:ascii="Arial Narrow" w:hAnsi="Arial Narrow" w:cs="Arial"/>
          <w:color w:val="000000"/>
          <w:sz w:val="24"/>
          <w:szCs w:val="24"/>
        </w:rPr>
        <w:t xml:space="preserve"> considerar a influência das cargas na cobertura ou eventuais trepidações do equipamento de ar condicionado no desempenho estrutural da edificação</w:t>
      </w:r>
      <w:r w:rsidR="00522CA8" w:rsidRPr="00522CA8">
        <w:rPr>
          <w:rFonts w:ascii="Arial Narrow" w:hAnsi="Arial Narrow" w:cs="Arial"/>
          <w:color w:val="FF0000"/>
          <w:sz w:val="24"/>
          <w:szCs w:val="24"/>
        </w:rPr>
        <w:t>.</w:t>
      </w:r>
      <w:r w:rsidR="00EA6A62">
        <w:rPr>
          <w:rFonts w:ascii="Arial Narrow" w:hAnsi="Arial Narrow" w:cs="Arial"/>
          <w:color w:val="000000"/>
          <w:sz w:val="24"/>
          <w:szCs w:val="24"/>
        </w:rPr>
        <w:t xml:space="preserve"> </w:t>
      </w:r>
      <w:r w:rsidR="00522CA8">
        <w:rPr>
          <w:rFonts w:ascii="Arial Narrow" w:hAnsi="Arial Narrow" w:cs="Arial"/>
          <w:color w:val="FF0000"/>
          <w:sz w:val="24"/>
          <w:szCs w:val="24"/>
        </w:rPr>
        <w:t xml:space="preserve">Sugerimos incluir o </w:t>
      </w:r>
      <w:r w:rsidR="00EA6A62">
        <w:rPr>
          <w:rFonts w:ascii="Arial Narrow" w:hAnsi="Arial Narrow" w:cs="Arial"/>
          <w:color w:val="000000"/>
          <w:sz w:val="24"/>
          <w:szCs w:val="24"/>
        </w:rPr>
        <w:t xml:space="preserve">objeto </w:t>
      </w:r>
      <w:r w:rsidR="00EA6A62" w:rsidRPr="00522CA8">
        <w:rPr>
          <w:rFonts w:ascii="Arial Narrow" w:hAnsi="Arial Narrow" w:cs="Arial"/>
          <w:strike/>
          <w:color w:val="FF0000"/>
          <w:sz w:val="24"/>
          <w:szCs w:val="24"/>
        </w:rPr>
        <w:t>do</w:t>
      </w:r>
      <w:r w:rsidR="00522CA8">
        <w:rPr>
          <w:rFonts w:ascii="Arial Narrow" w:hAnsi="Arial Narrow" w:cs="Arial"/>
          <w:strike/>
          <w:color w:val="FF0000"/>
          <w:sz w:val="24"/>
          <w:szCs w:val="24"/>
        </w:rPr>
        <w:t xml:space="preserve"> </w:t>
      </w:r>
      <w:r w:rsidR="00522CA8">
        <w:rPr>
          <w:rFonts w:ascii="Arial Narrow" w:hAnsi="Arial Narrow" w:cs="Arial"/>
          <w:color w:val="FF0000"/>
          <w:sz w:val="24"/>
          <w:szCs w:val="24"/>
        </w:rPr>
        <w:t>no</w:t>
      </w:r>
      <w:r w:rsidR="00EA6A62">
        <w:rPr>
          <w:rFonts w:ascii="Arial Narrow" w:hAnsi="Arial Narrow" w:cs="Arial"/>
          <w:color w:val="000000"/>
          <w:sz w:val="24"/>
          <w:szCs w:val="24"/>
        </w:rPr>
        <w:t xml:space="preserve"> Termo de referência constante no SEI nº 17.0.000005223-0</w:t>
      </w:r>
      <w:r w:rsidR="00522CA8">
        <w:rPr>
          <w:rFonts w:ascii="Arial Narrow" w:hAnsi="Arial Narrow" w:cs="Arial"/>
          <w:color w:val="FF0000"/>
          <w:sz w:val="24"/>
          <w:szCs w:val="24"/>
        </w:rPr>
        <w:t xml:space="preserve">, referente à </w:t>
      </w:r>
      <w:r w:rsidR="00F6409E">
        <w:rPr>
          <w:rFonts w:ascii="Arial Narrow" w:hAnsi="Arial Narrow" w:cs="Arial"/>
          <w:color w:val="FF0000"/>
          <w:sz w:val="24"/>
          <w:szCs w:val="24"/>
        </w:rPr>
        <w:t>lici</w:t>
      </w:r>
      <w:r w:rsidR="00522CA8">
        <w:rPr>
          <w:rFonts w:ascii="Arial Narrow" w:hAnsi="Arial Narrow" w:cs="Arial"/>
          <w:color w:val="FF0000"/>
          <w:sz w:val="24"/>
          <w:szCs w:val="24"/>
        </w:rPr>
        <w:t xml:space="preserve">tação de exames e laudos </w:t>
      </w:r>
      <w:r w:rsidR="00DB07F0">
        <w:rPr>
          <w:rFonts w:ascii="Arial Narrow" w:hAnsi="Arial Narrow" w:cs="Arial"/>
          <w:color w:val="FF0000"/>
          <w:sz w:val="24"/>
          <w:szCs w:val="24"/>
        </w:rPr>
        <w:t xml:space="preserve">para </w:t>
      </w:r>
      <w:r w:rsidR="00F6409E">
        <w:rPr>
          <w:rFonts w:ascii="Arial Narrow" w:hAnsi="Arial Narrow" w:cs="Arial"/>
          <w:color w:val="FF0000"/>
          <w:sz w:val="24"/>
          <w:szCs w:val="24"/>
        </w:rPr>
        <w:t>as</w:t>
      </w:r>
      <w:r w:rsidR="00522CA8">
        <w:rPr>
          <w:rFonts w:ascii="Arial Narrow" w:hAnsi="Arial Narrow" w:cs="Arial"/>
          <w:color w:val="FF0000"/>
          <w:sz w:val="24"/>
          <w:szCs w:val="24"/>
        </w:rPr>
        <w:t xml:space="preserve"> rachaduras identificadas </w:t>
      </w:r>
      <w:r w:rsidR="00DB07F0">
        <w:rPr>
          <w:rFonts w:ascii="Arial Narrow" w:hAnsi="Arial Narrow" w:cs="Arial"/>
          <w:color w:val="FF0000"/>
          <w:sz w:val="24"/>
          <w:szCs w:val="24"/>
        </w:rPr>
        <w:t>em</w:t>
      </w:r>
      <w:r w:rsidR="00522CA8">
        <w:rPr>
          <w:rFonts w:ascii="Arial Narrow" w:hAnsi="Arial Narrow" w:cs="Arial"/>
          <w:color w:val="FF0000"/>
          <w:sz w:val="24"/>
          <w:szCs w:val="24"/>
        </w:rPr>
        <w:t xml:space="preserve"> laje entre o 1º pavimento e o subsolo</w:t>
      </w:r>
      <w:r w:rsidR="00F6409E">
        <w:rPr>
          <w:rFonts w:ascii="Arial Narrow" w:hAnsi="Arial Narrow" w:cs="Arial"/>
          <w:color w:val="FF0000"/>
          <w:sz w:val="24"/>
          <w:szCs w:val="24"/>
        </w:rPr>
        <w:t xml:space="preserve">, que deve ser providenciada </w:t>
      </w:r>
      <w:r w:rsidR="00DB07F0">
        <w:rPr>
          <w:rFonts w:ascii="Arial Narrow" w:hAnsi="Arial Narrow" w:cs="Arial"/>
          <w:color w:val="FF0000"/>
          <w:sz w:val="24"/>
          <w:szCs w:val="24"/>
        </w:rPr>
        <w:t xml:space="preserve">o quanto antes </w:t>
      </w:r>
      <w:r w:rsidR="00F6409E">
        <w:rPr>
          <w:rFonts w:ascii="Arial Narrow" w:hAnsi="Arial Narrow" w:cs="Arial"/>
          <w:color w:val="FF0000"/>
          <w:sz w:val="24"/>
          <w:szCs w:val="24"/>
        </w:rPr>
        <w:t>para avaliação das condições estruturais e recomendações de correção</w:t>
      </w:r>
      <w:r w:rsidR="00DB07F0">
        <w:rPr>
          <w:rFonts w:ascii="Arial Narrow" w:hAnsi="Arial Narrow" w:cs="Arial"/>
          <w:color w:val="FF0000"/>
          <w:sz w:val="24"/>
          <w:szCs w:val="24"/>
        </w:rPr>
        <w:t xml:space="preserve"> das patologias</w:t>
      </w:r>
      <w:r w:rsidR="009E48C8">
        <w:rPr>
          <w:rFonts w:ascii="Arial Narrow" w:hAnsi="Arial Narrow" w:cs="Arial"/>
          <w:color w:val="000000"/>
          <w:sz w:val="24"/>
          <w:szCs w:val="24"/>
        </w:rPr>
        <w:t>;</w:t>
      </w:r>
    </w:p>
    <w:p w:rsidR="009E48C8" w:rsidRDefault="009E48C8" w:rsidP="008C03E6">
      <w:pPr>
        <w:pStyle w:val="PargrafodaLista"/>
        <w:numPr>
          <w:ilvl w:val="0"/>
          <w:numId w:val="8"/>
        </w:numPr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>As lajes que abrigam os equipamentos de refrigeração na cobertura do prédio encontram-se constantemente</w:t>
      </w:r>
      <w:r w:rsidR="006F3E5E">
        <w:rPr>
          <w:rFonts w:ascii="Arial Narrow" w:hAnsi="Arial Narrow" w:cs="Arial"/>
          <w:color w:val="000000"/>
          <w:sz w:val="24"/>
          <w:szCs w:val="24"/>
        </w:rPr>
        <w:t xml:space="preserve"> molhadas, bem como sujeitas </w:t>
      </w:r>
      <w:proofErr w:type="gramStart"/>
      <w:r w:rsidR="006F3E5E">
        <w:rPr>
          <w:rFonts w:ascii="Arial Narrow" w:hAnsi="Arial Narrow" w:cs="Arial"/>
          <w:color w:val="000000"/>
          <w:sz w:val="24"/>
          <w:szCs w:val="24"/>
        </w:rPr>
        <w:t>à</w:t>
      </w:r>
      <w:proofErr w:type="gramEnd"/>
      <w:r w:rsidR="006F3E5E">
        <w:rPr>
          <w:rFonts w:ascii="Arial Narrow" w:hAnsi="Arial Narrow" w:cs="Arial"/>
          <w:color w:val="000000"/>
          <w:sz w:val="24"/>
          <w:szCs w:val="24"/>
        </w:rPr>
        <w:t xml:space="preserve"> intempéries como chuvas ou a insolação, de forma que justifica-se </w:t>
      </w:r>
      <w:r w:rsidR="00DB07F0">
        <w:rPr>
          <w:rFonts w:ascii="Arial Narrow" w:hAnsi="Arial Narrow" w:cs="Arial"/>
          <w:color w:val="FF0000"/>
          <w:sz w:val="24"/>
          <w:szCs w:val="24"/>
        </w:rPr>
        <w:t xml:space="preserve">revisar ralos e condutores e </w:t>
      </w:r>
      <w:r w:rsidR="006F3E5E">
        <w:rPr>
          <w:rFonts w:ascii="Arial Narrow" w:hAnsi="Arial Narrow" w:cs="Arial"/>
          <w:color w:val="000000"/>
          <w:sz w:val="24"/>
          <w:szCs w:val="24"/>
        </w:rPr>
        <w:t xml:space="preserve">refazer </w:t>
      </w:r>
      <w:r w:rsidR="009C1A02">
        <w:rPr>
          <w:rFonts w:ascii="Arial Narrow" w:hAnsi="Arial Narrow" w:cs="Arial"/>
          <w:color w:val="000000"/>
          <w:sz w:val="24"/>
          <w:szCs w:val="24"/>
        </w:rPr>
        <w:t xml:space="preserve">a impermeabilização como forma de solucionar as infiltrações indicadas nas figura </w:t>
      </w:r>
      <w:r w:rsidR="00EA6A62">
        <w:rPr>
          <w:rFonts w:ascii="Arial Narrow" w:hAnsi="Arial Narrow" w:cs="Arial"/>
          <w:color w:val="000000"/>
          <w:sz w:val="24"/>
          <w:szCs w:val="24"/>
        </w:rPr>
        <w:t>1</w:t>
      </w:r>
      <w:r w:rsidR="009C1A02">
        <w:rPr>
          <w:rFonts w:ascii="Arial Narrow" w:hAnsi="Arial Narrow" w:cs="Arial"/>
          <w:color w:val="000000"/>
          <w:sz w:val="24"/>
          <w:szCs w:val="24"/>
        </w:rPr>
        <w:t>0.</w:t>
      </w:r>
    </w:p>
    <w:p w:rsidR="00DB07F0" w:rsidRDefault="008D1D20" w:rsidP="008D1D20">
      <w:pPr>
        <w:ind w:firstLine="360"/>
        <w:rPr>
          <w:rFonts w:ascii="Arial Narrow" w:hAnsi="Arial Narrow" w:cs="Arial"/>
          <w:color w:val="FF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 xml:space="preserve">Considerando os apontamentos realizados, verifica-se que o Paço Municipal requer </w:t>
      </w:r>
      <w:r w:rsidR="00DB07F0">
        <w:rPr>
          <w:rFonts w:ascii="Arial Narrow" w:hAnsi="Arial Narrow" w:cs="Arial"/>
          <w:color w:val="FF0000"/>
          <w:sz w:val="24"/>
          <w:szCs w:val="24"/>
        </w:rPr>
        <w:t xml:space="preserve">soluções de curto, médio e </w:t>
      </w:r>
      <w:proofErr w:type="gramStart"/>
      <w:r w:rsidR="00DB07F0">
        <w:rPr>
          <w:rFonts w:ascii="Arial Narrow" w:hAnsi="Arial Narrow" w:cs="Arial"/>
          <w:color w:val="FF0000"/>
          <w:sz w:val="24"/>
          <w:szCs w:val="24"/>
        </w:rPr>
        <w:t>longo prazos</w:t>
      </w:r>
      <w:proofErr w:type="gramEnd"/>
      <w:r w:rsidR="00DB07F0">
        <w:rPr>
          <w:rFonts w:ascii="Arial Narrow" w:hAnsi="Arial Narrow" w:cs="Arial"/>
          <w:color w:val="FF0000"/>
          <w:sz w:val="24"/>
          <w:szCs w:val="24"/>
        </w:rPr>
        <w:t>:</w:t>
      </w:r>
    </w:p>
    <w:p w:rsidR="002B2746" w:rsidRDefault="00DB07F0" w:rsidP="0090105B">
      <w:pPr>
        <w:ind w:left="709" w:hanging="709"/>
        <w:rPr>
          <w:rFonts w:ascii="Arial Narrow" w:hAnsi="Arial Narrow" w:cs="Arial"/>
          <w:color w:val="FF0000"/>
          <w:sz w:val="24"/>
          <w:szCs w:val="24"/>
        </w:rPr>
      </w:pPr>
      <w:r w:rsidRPr="002B2746">
        <w:rPr>
          <w:rFonts w:ascii="Arial Narrow" w:hAnsi="Arial Narrow" w:cs="Arial"/>
          <w:b/>
          <w:color w:val="FF0000"/>
          <w:sz w:val="24"/>
          <w:szCs w:val="24"/>
        </w:rPr>
        <w:t>Curto Prazo</w:t>
      </w:r>
      <w:r>
        <w:rPr>
          <w:rFonts w:ascii="Arial Narrow" w:hAnsi="Arial Narrow" w:cs="Arial"/>
          <w:color w:val="FF0000"/>
          <w:sz w:val="24"/>
          <w:szCs w:val="24"/>
        </w:rPr>
        <w:t>: Com a equipe própria de manutenção da PMPA, executar limpeza de calhas e condutores</w:t>
      </w:r>
      <w:r w:rsidR="00547CD3">
        <w:rPr>
          <w:rFonts w:ascii="Arial Narrow" w:hAnsi="Arial Narrow" w:cs="Arial"/>
          <w:color w:val="FF0000"/>
          <w:sz w:val="24"/>
          <w:szCs w:val="24"/>
        </w:rPr>
        <w:t xml:space="preserve">, </w:t>
      </w:r>
      <w:r w:rsidR="0090105B">
        <w:rPr>
          <w:rFonts w:ascii="Arial Narrow" w:hAnsi="Arial Narrow" w:cs="Arial"/>
          <w:color w:val="FF0000"/>
          <w:sz w:val="24"/>
          <w:szCs w:val="24"/>
        </w:rPr>
        <w:t xml:space="preserve">recuperação de calhas furadas, </w:t>
      </w:r>
      <w:r w:rsidR="002B2746">
        <w:rPr>
          <w:rFonts w:ascii="Arial Narrow" w:hAnsi="Arial Narrow" w:cs="Arial"/>
          <w:color w:val="FF0000"/>
          <w:sz w:val="24"/>
          <w:szCs w:val="24"/>
        </w:rPr>
        <w:t xml:space="preserve">substituição de telhas quebradas e faltantes </w:t>
      </w:r>
      <w:r w:rsidR="00547CD3">
        <w:rPr>
          <w:rFonts w:ascii="Arial Narrow" w:hAnsi="Arial Narrow" w:cs="Arial"/>
          <w:color w:val="FF0000"/>
          <w:sz w:val="24"/>
          <w:szCs w:val="24"/>
        </w:rPr>
        <w:t xml:space="preserve">e manutenção da impermeabilização existente </w:t>
      </w:r>
      <w:r w:rsidR="002B2746">
        <w:rPr>
          <w:rFonts w:ascii="Arial Narrow" w:hAnsi="Arial Narrow" w:cs="Arial"/>
          <w:color w:val="FF0000"/>
          <w:sz w:val="24"/>
          <w:szCs w:val="24"/>
        </w:rPr>
        <w:t>nos terraços dos aparelhos de ar condicionado.</w:t>
      </w:r>
    </w:p>
    <w:p w:rsidR="002B2746" w:rsidRDefault="002B2746" w:rsidP="0090105B">
      <w:pPr>
        <w:ind w:left="709" w:firstLine="709"/>
        <w:rPr>
          <w:rFonts w:ascii="Arial Narrow" w:hAnsi="Arial Narrow" w:cs="Arial"/>
          <w:color w:val="FF0000"/>
          <w:sz w:val="24"/>
          <w:szCs w:val="24"/>
        </w:rPr>
      </w:pPr>
      <w:r>
        <w:rPr>
          <w:rFonts w:ascii="Arial Narrow" w:hAnsi="Arial Narrow" w:cs="Arial"/>
          <w:color w:val="FF0000"/>
          <w:sz w:val="24"/>
          <w:szCs w:val="24"/>
        </w:rPr>
        <w:t xml:space="preserve">Licitação </w:t>
      </w:r>
      <w:r w:rsidR="00611885">
        <w:rPr>
          <w:rFonts w:ascii="Arial Narrow" w:hAnsi="Arial Narrow" w:cs="Arial"/>
          <w:color w:val="FF0000"/>
          <w:sz w:val="24"/>
          <w:szCs w:val="24"/>
        </w:rPr>
        <w:t xml:space="preserve">dos </w:t>
      </w:r>
      <w:r w:rsidR="0090105B">
        <w:rPr>
          <w:rFonts w:ascii="Arial Narrow" w:hAnsi="Arial Narrow" w:cs="Arial"/>
          <w:color w:val="FF0000"/>
          <w:sz w:val="24"/>
          <w:szCs w:val="24"/>
        </w:rPr>
        <w:t>exames, prospecções e laudos das patologias estruturais apresentadas na edificação</w:t>
      </w:r>
      <w:r w:rsidR="00611885">
        <w:rPr>
          <w:rFonts w:ascii="Arial Narrow" w:hAnsi="Arial Narrow" w:cs="Arial"/>
          <w:color w:val="FF0000"/>
          <w:sz w:val="24"/>
          <w:szCs w:val="24"/>
        </w:rPr>
        <w:t>, com recomendações de projeto</w:t>
      </w:r>
      <w:r w:rsidR="0090105B">
        <w:rPr>
          <w:rFonts w:ascii="Arial Narrow" w:hAnsi="Arial Narrow" w:cs="Arial"/>
          <w:color w:val="FF0000"/>
          <w:sz w:val="24"/>
          <w:szCs w:val="24"/>
        </w:rPr>
        <w:t>.</w:t>
      </w:r>
    </w:p>
    <w:p w:rsidR="00423914" w:rsidRDefault="002B2746" w:rsidP="00611885">
      <w:pPr>
        <w:tabs>
          <w:tab w:val="left" w:pos="1418"/>
        </w:tabs>
        <w:ind w:left="709" w:hanging="709"/>
        <w:rPr>
          <w:rFonts w:ascii="Arial Narrow" w:hAnsi="Arial Narrow" w:cs="Arial"/>
          <w:color w:val="FF0000"/>
          <w:sz w:val="24"/>
          <w:szCs w:val="24"/>
        </w:rPr>
      </w:pPr>
      <w:r w:rsidRPr="00611885">
        <w:rPr>
          <w:rFonts w:ascii="Arial Narrow" w:hAnsi="Arial Narrow" w:cs="Arial"/>
          <w:b/>
          <w:color w:val="FF0000"/>
          <w:sz w:val="24"/>
          <w:szCs w:val="24"/>
        </w:rPr>
        <w:t>Médio Prazo</w:t>
      </w:r>
      <w:r w:rsidR="00611885">
        <w:rPr>
          <w:rFonts w:ascii="Arial Narrow" w:hAnsi="Arial Narrow" w:cs="Arial"/>
          <w:b/>
          <w:color w:val="FF0000"/>
          <w:sz w:val="24"/>
          <w:szCs w:val="24"/>
        </w:rPr>
        <w:t>:</w:t>
      </w:r>
      <w:r w:rsidR="00611885">
        <w:rPr>
          <w:rFonts w:ascii="Arial Narrow" w:hAnsi="Arial Narrow" w:cs="Arial"/>
          <w:b/>
          <w:color w:val="FF0000"/>
          <w:sz w:val="24"/>
          <w:szCs w:val="24"/>
        </w:rPr>
        <w:tab/>
      </w:r>
      <w:r w:rsidR="00611885">
        <w:rPr>
          <w:rFonts w:ascii="Arial Narrow" w:hAnsi="Arial Narrow" w:cs="Arial"/>
          <w:color w:val="FF0000"/>
          <w:sz w:val="24"/>
          <w:szCs w:val="24"/>
        </w:rPr>
        <w:t xml:space="preserve">Elaboração de Projeto </w:t>
      </w:r>
      <w:r w:rsidR="00423914">
        <w:rPr>
          <w:rFonts w:ascii="Arial Narrow" w:hAnsi="Arial Narrow" w:cs="Arial"/>
          <w:color w:val="FF0000"/>
          <w:sz w:val="24"/>
          <w:szCs w:val="24"/>
        </w:rPr>
        <w:t xml:space="preserve">Arquitetônico </w:t>
      </w:r>
      <w:r w:rsidR="00611885">
        <w:rPr>
          <w:rFonts w:ascii="Arial Narrow" w:hAnsi="Arial Narrow" w:cs="Arial"/>
          <w:color w:val="FF0000"/>
          <w:sz w:val="24"/>
          <w:szCs w:val="24"/>
        </w:rPr>
        <w:t xml:space="preserve">de Reforma </w:t>
      </w:r>
      <w:r w:rsidR="00423914">
        <w:rPr>
          <w:rFonts w:ascii="Arial Narrow" w:hAnsi="Arial Narrow" w:cs="Arial"/>
          <w:color w:val="FF0000"/>
          <w:sz w:val="24"/>
          <w:szCs w:val="24"/>
        </w:rPr>
        <w:t xml:space="preserve">Geral contemplando a recuperação dos rebocos degradados, troca de calhas, pintura geral, revisão de itens de Acessibilidade (SMIM e SMC), Licitação dos Projetos Complementares Estrutural, Elétrico, </w:t>
      </w:r>
      <w:r w:rsidR="00423914">
        <w:rPr>
          <w:rFonts w:ascii="Arial Narrow" w:hAnsi="Arial Narrow" w:cs="Arial"/>
          <w:color w:val="FF0000"/>
          <w:sz w:val="24"/>
          <w:szCs w:val="24"/>
        </w:rPr>
        <w:t>novas Impermeabilizações</w:t>
      </w:r>
      <w:r w:rsidR="00423914">
        <w:rPr>
          <w:rFonts w:ascii="Arial Narrow" w:hAnsi="Arial Narrow" w:cs="Arial"/>
          <w:color w:val="FF0000"/>
          <w:sz w:val="24"/>
          <w:szCs w:val="24"/>
        </w:rPr>
        <w:t>,</w:t>
      </w:r>
      <w:r w:rsidR="00423914">
        <w:rPr>
          <w:rFonts w:ascii="Arial Narrow" w:hAnsi="Arial Narrow" w:cs="Arial"/>
          <w:color w:val="FF0000"/>
          <w:sz w:val="24"/>
          <w:szCs w:val="24"/>
        </w:rPr>
        <w:t xml:space="preserve"> PPCI</w:t>
      </w:r>
      <w:r w:rsidR="00423914">
        <w:rPr>
          <w:rFonts w:ascii="Arial Narrow" w:hAnsi="Arial Narrow" w:cs="Arial"/>
          <w:color w:val="FF0000"/>
          <w:sz w:val="24"/>
          <w:szCs w:val="24"/>
        </w:rPr>
        <w:t xml:space="preserve"> e atualizações necessárias nas instalações </w:t>
      </w:r>
      <w:proofErr w:type="spellStart"/>
      <w:r w:rsidR="00423914">
        <w:rPr>
          <w:rFonts w:ascii="Arial Narrow" w:hAnsi="Arial Narrow" w:cs="Arial"/>
          <w:color w:val="FF0000"/>
          <w:sz w:val="24"/>
          <w:szCs w:val="24"/>
        </w:rPr>
        <w:t>Hidrossanitárias</w:t>
      </w:r>
      <w:proofErr w:type="spellEnd"/>
      <w:r w:rsidR="00423914">
        <w:rPr>
          <w:rFonts w:ascii="Arial Narrow" w:hAnsi="Arial Narrow" w:cs="Arial"/>
          <w:color w:val="FF0000"/>
          <w:sz w:val="24"/>
          <w:szCs w:val="24"/>
        </w:rPr>
        <w:t xml:space="preserve"> e Sistema de Climatização. Fiscalização SMIM e SMC.</w:t>
      </w:r>
    </w:p>
    <w:p w:rsidR="00DB07F0" w:rsidRPr="00611885" w:rsidRDefault="00423914" w:rsidP="00611885">
      <w:pPr>
        <w:tabs>
          <w:tab w:val="left" w:pos="1418"/>
        </w:tabs>
        <w:ind w:left="709" w:hanging="709"/>
        <w:rPr>
          <w:rFonts w:ascii="Arial Narrow" w:hAnsi="Arial Narrow" w:cs="Arial"/>
          <w:b/>
          <w:color w:val="FF0000"/>
          <w:sz w:val="24"/>
          <w:szCs w:val="24"/>
        </w:rPr>
      </w:pPr>
      <w:r>
        <w:rPr>
          <w:rFonts w:ascii="Arial Narrow" w:hAnsi="Arial Narrow" w:cs="Arial"/>
          <w:b/>
          <w:color w:val="FF0000"/>
          <w:sz w:val="24"/>
          <w:szCs w:val="24"/>
        </w:rPr>
        <w:t>Longo</w:t>
      </w:r>
      <w:r w:rsidRPr="00611885">
        <w:rPr>
          <w:rFonts w:ascii="Arial Narrow" w:hAnsi="Arial Narrow" w:cs="Arial"/>
          <w:b/>
          <w:color w:val="FF0000"/>
          <w:sz w:val="24"/>
          <w:szCs w:val="24"/>
        </w:rPr>
        <w:t xml:space="preserve"> Prazo</w:t>
      </w:r>
      <w:r>
        <w:rPr>
          <w:rFonts w:ascii="Arial Narrow" w:hAnsi="Arial Narrow" w:cs="Arial"/>
          <w:b/>
          <w:color w:val="FF0000"/>
          <w:sz w:val="24"/>
          <w:szCs w:val="24"/>
        </w:rPr>
        <w:t>:</w:t>
      </w:r>
      <w:r>
        <w:rPr>
          <w:rFonts w:ascii="Arial Narrow" w:hAnsi="Arial Narrow" w:cs="Arial"/>
          <w:b/>
          <w:color w:val="FF0000"/>
          <w:sz w:val="24"/>
          <w:szCs w:val="24"/>
        </w:rPr>
        <w:tab/>
      </w:r>
      <w:r>
        <w:rPr>
          <w:rFonts w:ascii="Arial Narrow" w:hAnsi="Arial Narrow" w:cs="Arial"/>
          <w:color w:val="FF0000"/>
          <w:sz w:val="24"/>
          <w:szCs w:val="24"/>
        </w:rPr>
        <w:t>Execução das obras.</w:t>
      </w:r>
      <w:r w:rsidRPr="00423914">
        <w:rPr>
          <w:rFonts w:ascii="Arial Narrow" w:hAnsi="Arial Narrow" w:cs="Arial"/>
          <w:color w:val="FF0000"/>
          <w:sz w:val="24"/>
          <w:szCs w:val="24"/>
        </w:rPr>
        <w:t xml:space="preserve"> </w:t>
      </w:r>
      <w:r>
        <w:rPr>
          <w:rFonts w:ascii="Arial Narrow" w:hAnsi="Arial Narrow" w:cs="Arial"/>
          <w:color w:val="FF0000"/>
          <w:sz w:val="24"/>
          <w:szCs w:val="24"/>
        </w:rPr>
        <w:t>Fiscalização SMIM e SMC.</w:t>
      </w:r>
      <w:r w:rsidR="00DB07F0" w:rsidRPr="00611885">
        <w:rPr>
          <w:rFonts w:ascii="Arial Narrow" w:hAnsi="Arial Narrow" w:cs="Arial"/>
          <w:b/>
          <w:color w:val="FF0000"/>
          <w:sz w:val="24"/>
          <w:szCs w:val="24"/>
        </w:rPr>
        <w:t xml:space="preserve"> </w:t>
      </w:r>
    </w:p>
    <w:p w:rsidR="009F443C" w:rsidRDefault="005A5AB4" w:rsidP="001103CF">
      <w:pPr>
        <w:spacing w:line="240" w:lineRule="auto"/>
        <w:ind w:firstLine="0"/>
        <w:jc w:val="left"/>
        <w:rPr>
          <w:rFonts w:ascii="Arial Narrow" w:hAnsi="Arial Narrow" w:cs="Arial"/>
          <w:color w:val="000000"/>
          <w:sz w:val="24"/>
          <w:szCs w:val="24"/>
        </w:rPr>
      </w:pPr>
      <w:r>
        <w:rPr>
          <w:rFonts w:ascii="Arial Narrow" w:hAnsi="Arial Narrow" w:cs="Arial"/>
          <w:color w:val="000000"/>
          <w:sz w:val="24"/>
          <w:szCs w:val="24"/>
        </w:rPr>
        <w:t xml:space="preserve">Em </w:t>
      </w:r>
      <w:r w:rsidR="00991330">
        <w:rPr>
          <w:rFonts w:ascii="Arial Narrow" w:hAnsi="Arial Narrow" w:cs="Arial"/>
          <w:color w:val="000000"/>
          <w:sz w:val="24"/>
          <w:szCs w:val="24"/>
        </w:rPr>
        <w:t>29</w:t>
      </w:r>
      <w:r>
        <w:rPr>
          <w:rFonts w:ascii="Arial Narrow" w:hAnsi="Arial Narrow" w:cs="Arial"/>
          <w:color w:val="000000"/>
          <w:sz w:val="24"/>
          <w:szCs w:val="24"/>
        </w:rPr>
        <w:t xml:space="preserve"> de </w:t>
      </w:r>
      <w:r w:rsidR="00991330">
        <w:rPr>
          <w:rFonts w:ascii="Arial Narrow" w:hAnsi="Arial Narrow" w:cs="Arial"/>
          <w:color w:val="000000"/>
          <w:sz w:val="24"/>
          <w:szCs w:val="24"/>
        </w:rPr>
        <w:t>julho</w:t>
      </w:r>
      <w:r>
        <w:rPr>
          <w:rFonts w:ascii="Arial Narrow" w:hAnsi="Arial Narrow" w:cs="Arial"/>
          <w:color w:val="000000"/>
          <w:sz w:val="24"/>
          <w:szCs w:val="24"/>
        </w:rPr>
        <w:t xml:space="preserve"> de 201</w:t>
      </w:r>
      <w:r w:rsidR="00991330">
        <w:rPr>
          <w:rFonts w:ascii="Arial Narrow" w:hAnsi="Arial Narrow" w:cs="Arial"/>
          <w:color w:val="000000"/>
          <w:sz w:val="24"/>
          <w:szCs w:val="24"/>
        </w:rPr>
        <w:t>9</w:t>
      </w:r>
    </w:p>
    <w:p w:rsidR="005A5AB4" w:rsidRDefault="005A5AB4" w:rsidP="00387228">
      <w:pPr>
        <w:spacing w:line="240" w:lineRule="auto"/>
        <w:jc w:val="right"/>
        <w:rPr>
          <w:rFonts w:ascii="Arial Narrow" w:hAnsi="Arial Narrow" w:cs="Arial"/>
          <w:color w:val="000000"/>
          <w:sz w:val="24"/>
          <w:szCs w:val="24"/>
        </w:rPr>
      </w:pPr>
    </w:p>
    <w:p w:rsidR="001103CF" w:rsidRDefault="001103CF" w:rsidP="001103CF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  <w:r>
        <w:rPr>
          <w:rFonts w:ascii="Arial Narrow" w:hAnsi="Arial Narrow" w:cs="Arial"/>
          <w:b/>
          <w:color w:val="000000"/>
          <w:sz w:val="20"/>
        </w:rPr>
        <w:t>Arqº Paulo Lima Loge</w:t>
      </w:r>
    </w:p>
    <w:p w:rsidR="001103CF" w:rsidRDefault="001103CF" w:rsidP="001103CF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  <w:r>
        <w:rPr>
          <w:rFonts w:ascii="Arial Narrow" w:hAnsi="Arial Narrow" w:cs="Arial"/>
          <w:b/>
          <w:color w:val="000000"/>
          <w:sz w:val="20"/>
        </w:rPr>
        <w:t>Gerente de Projetos - CPP-DGPEP-SMIM</w:t>
      </w:r>
    </w:p>
    <w:p w:rsidR="001103CF" w:rsidRDefault="001103CF" w:rsidP="001103CF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</w:p>
    <w:p w:rsidR="001103CF" w:rsidRDefault="001103CF" w:rsidP="001103CF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  <w:proofErr w:type="spellStart"/>
      <w:r>
        <w:rPr>
          <w:rFonts w:ascii="Arial Narrow" w:hAnsi="Arial Narrow" w:cs="Arial"/>
          <w:b/>
          <w:color w:val="000000"/>
          <w:sz w:val="20"/>
        </w:rPr>
        <w:t>Engº</w:t>
      </w:r>
      <w:proofErr w:type="spellEnd"/>
      <w:r>
        <w:rPr>
          <w:rFonts w:ascii="Arial Narrow" w:hAnsi="Arial Narrow" w:cs="Arial"/>
          <w:b/>
          <w:color w:val="000000"/>
          <w:sz w:val="20"/>
        </w:rPr>
        <w:t xml:space="preserve"> Luís Carlos da Cunha Contiero</w:t>
      </w:r>
    </w:p>
    <w:p w:rsidR="001103CF" w:rsidRDefault="001103CF" w:rsidP="001103CF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  <w:r>
        <w:rPr>
          <w:rFonts w:ascii="Arial Narrow" w:hAnsi="Arial Narrow" w:cs="Arial"/>
          <w:b/>
          <w:color w:val="000000"/>
          <w:sz w:val="20"/>
        </w:rPr>
        <w:t>Diretor – COEP-DGPEP-SMIM</w:t>
      </w:r>
    </w:p>
    <w:p w:rsidR="001103CF" w:rsidRDefault="001103CF" w:rsidP="001103CF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</w:p>
    <w:p w:rsidR="008D1D20" w:rsidRDefault="008D1D20" w:rsidP="001103CF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  <w:r w:rsidRPr="008D1D20">
        <w:rPr>
          <w:rFonts w:ascii="Arial Narrow" w:hAnsi="Arial Narrow" w:cs="Arial"/>
          <w:b/>
          <w:color w:val="000000"/>
          <w:sz w:val="20"/>
        </w:rPr>
        <w:t>Arqª Débora Carla Postingher</w:t>
      </w:r>
    </w:p>
    <w:p w:rsidR="001103CF" w:rsidRDefault="001103CF" w:rsidP="001103CF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  <w:r>
        <w:rPr>
          <w:rFonts w:ascii="Arial Narrow" w:hAnsi="Arial Narrow" w:cs="Arial"/>
          <w:b/>
          <w:color w:val="000000"/>
          <w:sz w:val="20"/>
        </w:rPr>
        <w:t>CPP-DGPEP-SMIM</w:t>
      </w:r>
    </w:p>
    <w:p w:rsidR="00423914" w:rsidRDefault="00423914" w:rsidP="001103CF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</w:p>
    <w:p w:rsidR="00423914" w:rsidRDefault="00423914" w:rsidP="00423914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  <w:r w:rsidRPr="008D1D20">
        <w:rPr>
          <w:rFonts w:ascii="Arial Narrow" w:hAnsi="Arial Narrow" w:cs="Arial"/>
          <w:b/>
          <w:color w:val="000000"/>
          <w:sz w:val="20"/>
        </w:rPr>
        <w:t xml:space="preserve">Arqª </w:t>
      </w:r>
      <w:r>
        <w:rPr>
          <w:rFonts w:ascii="Arial Narrow" w:hAnsi="Arial Narrow" w:cs="Arial"/>
          <w:b/>
          <w:color w:val="000000"/>
          <w:sz w:val="20"/>
        </w:rPr>
        <w:t>Daniela Taglieber Sperb</w:t>
      </w:r>
    </w:p>
    <w:p w:rsidR="00423914" w:rsidRPr="008D1D20" w:rsidRDefault="00423914" w:rsidP="001103CF">
      <w:pPr>
        <w:suppressAutoHyphens w:val="0"/>
        <w:spacing w:after="0" w:line="240" w:lineRule="auto"/>
        <w:ind w:firstLine="0"/>
        <w:jc w:val="left"/>
        <w:rPr>
          <w:rFonts w:ascii="Arial Narrow" w:hAnsi="Arial Narrow" w:cs="Arial"/>
          <w:b/>
          <w:color w:val="000000"/>
          <w:sz w:val="20"/>
        </w:rPr>
      </w:pPr>
      <w:r>
        <w:rPr>
          <w:rFonts w:ascii="Arial Narrow" w:hAnsi="Arial Narrow" w:cs="Arial"/>
          <w:b/>
          <w:color w:val="000000"/>
          <w:sz w:val="20"/>
        </w:rPr>
        <w:t>CPP-DGPEP-SMIM</w:t>
      </w:r>
    </w:p>
    <w:sectPr w:rsidR="00423914" w:rsidRPr="008D1D20" w:rsidSect="00EA7D01">
      <w:headerReference w:type="default" r:id="rId20"/>
      <w:pgSz w:w="11907" w:h="16840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1DB5" w:rsidRDefault="00661DB5">
      <w:pPr>
        <w:spacing w:after="0" w:line="240" w:lineRule="auto"/>
      </w:pPr>
      <w:r>
        <w:separator/>
      </w:r>
    </w:p>
  </w:endnote>
  <w:endnote w:type="continuationSeparator" w:id="0">
    <w:p w:rsidR="00661DB5" w:rsidRDefault="00661D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1DB5" w:rsidRDefault="00661DB5">
      <w:pPr>
        <w:spacing w:after="0" w:line="240" w:lineRule="auto"/>
      </w:pPr>
      <w:r>
        <w:separator/>
      </w:r>
    </w:p>
  </w:footnote>
  <w:footnote w:type="continuationSeparator" w:id="0">
    <w:p w:rsidR="00661DB5" w:rsidRDefault="00661D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1EE3" w:rsidRDefault="00991330" w:rsidP="009E6141">
    <w:pPr>
      <w:pStyle w:val="Subttulo"/>
      <w:spacing w:after="0" w:line="240" w:lineRule="auto"/>
      <w:ind w:firstLine="0"/>
      <w:jc w:val="left"/>
      <w:rPr>
        <w:rFonts w:ascii="Arial Narrow" w:hAnsi="Arial Narrow"/>
      </w:rPr>
    </w:pPr>
    <w:r>
      <w:rPr>
        <w:rFonts w:ascii="Arial Narrow" w:hAnsi="Arial Narrow"/>
        <w:noProof/>
        <w:lang w:eastAsia="pt-BR"/>
      </w:rPr>
      <w:drawing>
        <wp:anchor distT="0" distB="0" distL="114300" distR="114300" simplePos="0" relativeHeight="251659264" behindDoc="0" locked="0" layoutInCell="1" allowOverlap="1" wp14:anchorId="7CED49F1" wp14:editId="363AAE71">
          <wp:simplePos x="0" y="0"/>
          <wp:positionH relativeFrom="column">
            <wp:posOffset>19050</wp:posOffset>
          </wp:positionH>
          <wp:positionV relativeFrom="paragraph">
            <wp:posOffset>-34925</wp:posOffset>
          </wp:positionV>
          <wp:extent cx="670560" cy="800100"/>
          <wp:effectExtent l="0" t="0" r="0" b="0"/>
          <wp:wrapSquare wrapText="right"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56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11EE3" w:rsidRPr="009E6141" w:rsidRDefault="00C11EE3" w:rsidP="005E277D">
    <w:pPr>
      <w:pStyle w:val="Subttulo"/>
      <w:spacing w:after="0" w:line="240" w:lineRule="auto"/>
      <w:ind w:firstLine="0"/>
      <w:rPr>
        <w:rFonts w:ascii="Arial Narrow" w:hAnsi="Arial Narrow"/>
        <w:b/>
      </w:rPr>
    </w:pPr>
    <w:r w:rsidRPr="009E6141">
      <w:rPr>
        <w:rFonts w:ascii="Arial Narrow" w:hAnsi="Arial Narrow"/>
        <w:b/>
      </w:rPr>
      <w:t>PREFEITURA MUNICIPAL DE PORTO ALEGRE</w:t>
    </w:r>
  </w:p>
  <w:p w:rsidR="00C11EE3" w:rsidRPr="009E6141" w:rsidRDefault="00C11EE3" w:rsidP="005E277D">
    <w:pPr>
      <w:pStyle w:val="Subttulo"/>
      <w:spacing w:after="0" w:line="240" w:lineRule="auto"/>
      <w:ind w:firstLine="0"/>
      <w:rPr>
        <w:rFonts w:ascii="Arial Narrow" w:hAnsi="Arial Narrow"/>
        <w:b/>
      </w:rPr>
    </w:pPr>
    <w:r w:rsidRPr="009E6141">
      <w:rPr>
        <w:rFonts w:ascii="Arial Narrow" w:hAnsi="Arial Narrow"/>
        <w:b/>
      </w:rPr>
      <w:t xml:space="preserve">Secretaria Municipal de </w:t>
    </w:r>
    <w:r w:rsidR="00991330">
      <w:rPr>
        <w:rFonts w:ascii="Arial Narrow" w:hAnsi="Arial Narrow"/>
        <w:b/>
      </w:rPr>
      <w:t>Infraestrutura e Mobilidade Urbana</w:t>
    </w:r>
  </w:p>
  <w:p w:rsidR="00C11EE3" w:rsidRPr="009E6141" w:rsidRDefault="00991330" w:rsidP="005E277D">
    <w:pPr>
      <w:pStyle w:val="Subttulo"/>
      <w:spacing w:after="0" w:line="240" w:lineRule="auto"/>
      <w:ind w:firstLine="0"/>
      <w:rPr>
        <w:b/>
      </w:rPr>
    </w:pPr>
    <w:r>
      <w:rPr>
        <w:b/>
      </w:rPr>
      <w:t>D</w:t>
    </w:r>
    <w:r w:rsidR="009E0A07">
      <w:rPr>
        <w:b/>
      </w:rPr>
      <w:t>iretoria</w:t>
    </w:r>
    <w:r>
      <w:rPr>
        <w:b/>
      </w:rPr>
      <w:t xml:space="preserve"> Geral de Prédios e Espaços Públicos</w:t>
    </w:r>
  </w:p>
  <w:p w:rsidR="00C11EE3" w:rsidRPr="009E6141" w:rsidRDefault="00C11EE3" w:rsidP="009E6141">
    <w:pPr>
      <w:pStyle w:val="Subttulo"/>
      <w:spacing w:after="0" w:line="240" w:lineRule="auto"/>
      <w:ind w:firstLine="0"/>
      <w:jc w:val="left"/>
      <w:rPr>
        <w:b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73721"/>
    <w:multiLevelType w:val="hybridMultilevel"/>
    <w:tmpl w:val="7C00844C"/>
    <w:lvl w:ilvl="0" w:tplc="041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7422202"/>
    <w:multiLevelType w:val="hybridMultilevel"/>
    <w:tmpl w:val="B240B4B4"/>
    <w:lvl w:ilvl="0" w:tplc="B6F467D4">
      <w:start w:val="1"/>
      <w:numFmt w:val="lowerLetter"/>
      <w:lvlText w:val="%1)"/>
      <w:lvlJc w:val="left"/>
      <w:pPr>
        <w:ind w:left="1494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>
    <w:nsid w:val="0D797E46"/>
    <w:multiLevelType w:val="hybridMultilevel"/>
    <w:tmpl w:val="38F21E2A"/>
    <w:lvl w:ilvl="0" w:tplc="0416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3">
    <w:nsid w:val="1E3333C8"/>
    <w:multiLevelType w:val="hybridMultilevel"/>
    <w:tmpl w:val="4DEE3372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660B5D"/>
    <w:multiLevelType w:val="multilevel"/>
    <w:tmpl w:val="320C7AE8"/>
    <w:lvl w:ilvl="0">
      <w:start w:val="4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  <w:b/>
      </w:rPr>
    </w:lvl>
    <w:lvl w:ilvl="1">
      <w:start w:val="5"/>
      <w:numFmt w:val="decimal"/>
      <w:lvlText w:val="%1.%2"/>
      <w:lvlJc w:val="left"/>
      <w:pPr>
        <w:tabs>
          <w:tab w:val="num" w:pos="1140"/>
        </w:tabs>
        <w:ind w:left="1140" w:hanging="114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1140"/>
        </w:tabs>
        <w:ind w:left="1140" w:hanging="114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1140"/>
        </w:tabs>
        <w:ind w:left="1140" w:hanging="114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140"/>
        </w:tabs>
        <w:ind w:left="1140" w:hanging="114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140"/>
        </w:tabs>
        <w:ind w:left="1140" w:hanging="11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</w:abstractNum>
  <w:abstractNum w:abstractNumId="5">
    <w:nsid w:val="37600C22"/>
    <w:multiLevelType w:val="hybridMultilevel"/>
    <w:tmpl w:val="61706C74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AC83F72"/>
    <w:multiLevelType w:val="hybridMultilevel"/>
    <w:tmpl w:val="F174B40A"/>
    <w:lvl w:ilvl="0" w:tplc="5F909B3C">
      <w:start w:val="1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7">
    <w:nsid w:val="3B916BF0"/>
    <w:multiLevelType w:val="hybridMultilevel"/>
    <w:tmpl w:val="0A9E911C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  <w:num w:numId="6">
    <w:abstractNumId w:val="6"/>
  </w:num>
  <w:num w:numId="7">
    <w:abstractNumId w:val="5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134"/>
  <w:hyphenationZone w:val="425"/>
  <w:drawingGridHorizontalSpacing w:val="120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7D01"/>
    <w:rsid w:val="00003596"/>
    <w:rsid w:val="00032FCB"/>
    <w:rsid w:val="0003312E"/>
    <w:rsid w:val="00035CA1"/>
    <w:rsid w:val="00052910"/>
    <w:rsid w:val="0006786B"/>
    <w:rsid w:val="000716C5"/>
    <w:rsid w:val="00071AA4"/>
    <w:rsid w:val="000768E9"/>
    <w:rsid w:val="000A0811"/>
    <w:rsid w:val="000C7789"/>
    <w:rsid w:val="001103CF"/>
    <w:rsid w:val="00112B64"/>
    <w:rsid w:val="0014081F"/>
    <w:rsid w:val="00142366"/>
    <w:rsid w:val="00152778"/>
    <w:rsid w:val="0016311F"/>
    <w:rsid w:val="00173397"/>
    <w:rsid w:val="00181E9F"/>
    <w:rsid w:val="001834BA"/>
    <w:rsid w:val="00190D4D"/>
    <w:rsid w:val="001A0B35"/>
    <w:rsid w:val="001B32FB"/>
    <w:rsid w:val="001D1091"/>
    <w:rsid w:val="001F6156"/>
    <w:rsid w:val="001F6CC8"/>
    <w:rsid w:val="00210946"/>
    <w:rsid w:val="00215E9A"/>
    <w:rsid w:val="00250CAE"/>
    <w:rsid w:val="002547D4"/>
    <w:rsid w:val="00254EFE"/>
    <w:rsid w:val="002608BF"/>
    <w:rsid w:val="002923F3"/>
    <w:rsid w:val="00296FC3"/>
    <w:rsid w:val="002B2746"/>
    <w:rsid w:val="002B43AC"/>
    <w:rsid w:val="002C235A"/>
    <w:rsid w:val="002C3647"/>
    <w:rsid w:val="002C7D42"/>
    <w:rsid w:val="002D536E"/>
    <w:rsid w:val="002F65A5"/>
    <w:rsid w:val="00300CE0"/>
    <w:rsid w:val="0032342F"/>
    <w:rsid w:val="003369A8"/>
    <w:rsid w:val="003400C1"/>
    <w:rsid w:val="00355D38"/>
    <w:rsid w:val="00363628"/>
    <w:rsid w:val="003647C1"/>
    <w:rsid w:val="00372D7B"/>
    <w:rsid w:val="00387228"/>
    <w:rsid w:val="00391CC7"/>
    <w:rsid w:val="003C7AFD"/>
    <w:rsid w:val="004061D2"/>
    <w:rsid w:val="0040741C"/>
    <w:rsid w:val="00423914"/>
    <w:rsid w:val="00430294"/>
    <w:rsid w:val="00442D27"/>
    <w:rsid w:val="00450D93"/>
    <w:rsid w:val="004A4B5E"/>
    <w:rsid w:val="004D1BA0"/>
    <w:rsid w:val="004F0F61"/>
    <w:rsid w:val="00506843"/>
    <w:rsid w:val="00515D81"/>
    <w:rsid w:val="00522CA8"/>
    <w:rsid w:val="00524246"/>
    <w:rsid w:val="00547CD3"/>
    <w:rsid w:val="00553705"/>
    <w:rsid w:val="005743F0"/>
    <w:rsid w:val="00583DB1"/>
    <w:rsid w:val="005A5AB4"/>
    <w:rsid w:val="005C0AF1"/>
    <w:rsid w:val="005D0F4F"/>
    <w:rsid w:val="005D701A"/>
    <w:rsid w:val="005E23B3"/>
    <w:rsid w:val="005E277D"/>
    <w:rsid w:val="00600F03"/>
    <w:rsid w:val="00611885"/>
    <w:rsid w:val="006140CB"/>
    <w:rsid w:val="00637D9A"/>
    <w:rsid w:val="0064336D"/>
    <w:rsid w:val="00651FD0"/>
    <w:rsid w:val="00652685"/>
    <w:rsid w:val="00661DB5"/>
    <w:rsid w:val="00662B4E"/>
    <w:rsid w:val="00665167"/>
    <w:rsid w:val="00674119"/>
    <w:rsid w:val="00680FDD"/>
    <w:rsid w:val="0069109F"/>
    <w:rsid w:val="0069297E"/>
    <w:rsid w:val="006B09A3"/>
    <w:rsid w:val="006F3E5E"/>
    <w:rsid w:val="006F6062"/>
    <w:rsid w:val="00707EBA"/>
    <w:rsid w:val="007212AA"/>
    <w:rsid w:val="00746F48"/>
    <w:rsid w:val="007543AF"/>
    <w:rsid w:val="0078788D"/>
    <w:rsid w:val="00790219"/>
    <w:rsid w:val="00790F2D"/>
    <w:rsid w:val="007B15FD"/>
    <w:rsid w:val="007D769D"/>
    <w:rsid w:val="007E3462"/>
    <w:rsid w:val="007E3D75"/>
    <w:rsid w:val="00802EA7"/>
    <w:rsid w:val="008066F6"/>
    <w:rsid w:val="008214DB"/>
    <w:rsid w:val="00827EEA"/>
    <w:rsid w:val="00875D06"/>
    <w:rsid w:val="00881BD8"/>
    <w:rsid w:val="00890A2A"/>
    <w:rsid w:val="008C03E6"/>
    <w:rsid w:val="008C4091"/>
    <w:rsid w:val="008D1D20"/>
    <w:rsid w:val="008E153B"/>
    <w:rsid w:val="008E487D"/>
    <w:rsid w:val="008F1BB4"/>
    <w:rsid w:val="008F70CF"/>
    <w:rsid w:val="0090105B"/>
    <w:rsid w:val="00902D73"/>
    <w:rsid w:val="009048BC"/>
    <w:rsid w:val="009229A3"/>
    <w:rsid w:val="0095221F"/>
    <w:rsid w:val="00954C63"/>
    <w:rsid w:val="00970AE2"/>
    <w:rsid w:val="0098452C"/>
    <w:rsid w:val="00991330"/>
    <w:rsid w:val="00991447"/>
    <w:rsid w:val="009A1FC0"/>
    <w:rsid w:val="009A3FF1"/>
    <w:rsid w:val="009B0922"/>
    <w:rsid w:val="009C1101"/>
    <w:rsid w:val="009C1A02"/>
    <w:rsid w:val="009C69AD"/>
    <w:rsid w:val="009D6771"/>
    <w:rsid w:val="009E0A07"/>
    <w:rsid w:val="009E2A1B"/>
    <w:rsid w:val="009E48C8"/>
    <w:rsid w:val="009E6141"/>
    <w:rsid w:val="009F443C"/>
    <w:rsid w:val="009F6426"/>
    <w:rsid w:val="00A04950"/>
    <w:rsid w:val="00A13B16"/>
    <w:rsid w:val="00A21AAF"/>
    <w:rsid w:val="00A30CEC"/>
    <w:rsid w:val="00A47CC0"/>
    <w:rsid w:val="00A54930"/>
    <w:rsid w:val="00A9075A"/>
    <w:rsid w:val="00AB683F"/>
    <w:rsid w:val="00AC66E6"/>
    <w:rsid w:val="00AD54D9"/>
    <w:rsid w:val="00AE197B"/>
    <w:rsid w:val="00B2268A"/>
    <w:rsid w:val="00B32AA7"/>
    <w:rsid w:val="00B80B85"/>
    <w:rsid w:val="00B94DE5"/>
    <w:rsid w:val="00BB47EB"/>
    <w:rsid w:val="00BC4A70"/>
    <w:rsid w:val="00BC5404"/>
    <w:rsid w:val="00BC794A"/>
    <w:rsid w:val="00BE0F84"/>
    <w:rsid w:val="00C11EE3"/>
    <w:rsid w:val="00C26502"/>
    <w:rsid w:val="00C27802"/>
    <w:rsid w:val="00C35250"/>
    <w:rsid w:val="00C41599"/>
    <w:rsid w:val="00C4518D"/>
    <w:rsid w:val="00C46E0E"/>
    <w:rsid w:val="00C61481"/>
    <w:rsid w:val="00CA6BA6"/>
    <w:rsid w:val="00CE3562"/>
    <w:rsid w:val="00D04867"/>
    <w:rsid w:val="00D04ABC"/>
    <w:rsid w:val="00D23AFC"/>
    <w:rsid w:val="00D24FEC"/>
    <w:rsid w:val="00D3232B"/>
    <w:rsid w:val="00D7414B"/>
    <w:rsid w:val="00D84A3B"/>
    <w:rsid w:val="00DA0CC4"/>
    <w:rsid w:val="00DB07F0"/>
    <w:rsid w:val="00DC2B72"/>
    <w:rsid w:val="00DC466E"/>
    <w:rsid w:val="00DE28CA"/>
    <w:rsid w:val="00DE5D3A"/>
    <w:rsid w:val="00DF058D"/>
    <w:rsid w:val="00E05F05"/>
    <w:rsid w:val="00E06BD2"/>
    <w:rsid w:val="00E10D3A"/>
    <w:rsid w:val="00E12D16"/>
    <w:rsid w:val="00E258EC"/>
    <w:rsid w:val="00E9647A"/>
    <w:rsid w:val="00EA6A62"/>
    <w:rsid w:val="00EA7D01"/>
    <w:rsid w:val="00EB0EEF"/>
    <w:rsid w:val="00EB5E09"/>
    <w:rsid w:val="00EE23F2"/>
    <w:rsid w:val="00EE6CEF"/>
    <w:rsid w:val="00EF0481"/>
    <w:rsid w:val="00EF357E"/>
    <w:rsid w:val="00EF500B"/>
    <w:rsid w:val="00F07168"/>
    <w:rsid w:val="00F10735"/>
    <w:rsid w:val="00F25D9E"/>
    <w:rsid w:val="00F32030"/>
    <w:rsid w:val="00F408FA"/>
    <w:rsid w:val="00F57925"/>
    <w:rsid w:val="00F6409E"/>
    <w:rsid w:val="00F646B6"/>
    <w:rsid w:val="00F709F2"/>
    <w:rsid w:val="00FD4BAB"/>
    <w:rsid w:val="00FE5AE0"/>
    <w:rsid w:val="00FF0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46B6"/>
    <w:pPr>
      <w:suppressAutoHyphens/>
      <w:spacing w:after="120" w:line="360" w:lineRule="auto"/>
      <w:ind w:firstLine="1134"/>
      <w:jc w:val="both"/>
    </w:pPr>
    <w:rPr>
      <w:rFonts w:ascii="Arial" w:hAnsi="Arial"/>
      <w:sz w:val="22"/>
      <w:lang w:eastAsia="ar-SA"/>
    </w:rPr>
  </w:style>
  <w:style w:type="paragraph" w:styleId="Ttulo1">
    <w:name w:val="heading 1"/>
    <w:basedOn w:val="Normal"/>
    <w:next w:val="Normal"/>
    <w:qFormat/>
    <w:rsid w:val="00F646B6"/>
    <w:pPr>
      <w:keepNext/>
      <w:ind w:firstLine="0"/>
      <w:jc w:val="center"/>
      <w:outlineLvl w:val="0"/>
    </w:pPr>
    <w:rPr>
      <w:rFonts w:cs="Arial"/>
      <w:bCs/>
      <w:color w:val="000000"/>
      <w:sz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rsid w:val="00F646B6"/>
  </w:style>
  <w:style w:type="paragraph" w:styleId="Ttulo">
    <w:name w:val="Title"/>
    <w:basedOn w:val="Normal"/>
    <w:next w:val="Subttulo"/>
    <w:qFormat/>
    <w:rsid w:val="00F646B6"/>
    <w:pPr>
      <w:tabs>
        <w:tab w:val="right" w:leader="dot" w:pos="8647"/>
      </w:tabs>
      <w:spacing w:before="120"/>
      <w:jc w:val="center"/>
    </w:pPr>
    <w:rPr>
      <w:b/>
      <w:color w:val="0000FF"/>
      <w:sz w:val="28"/>
    </w:rPr>
  </w:style>
  <w:style w:type="paragraph" w:styleId="Subttulo">
    <w:name w:val="Subtitle"/>
    <w:basedOn w:val="Normal"/>
    <w:qFormat/>
    <w:rsid w:val="00F646B6"/>
    <w:pPr>
      <w:spacing w:after="60"/>
      <w:jc w:val="center"/>
      <w:outlineLvl w:val="1"/>
    </w:pPr>
    <w:rPr>
      <w:rFonts w:cs="Arial"/>
      <w:sz w:val="24"/>
      <w:szCs w:val="24"/>
    </w:rPr>
  </w:style>
  <w:style w:type="paragraph" w:styleId="Cabealho">
    <w:name w:val="header"/>
    <w:basedOn w:val="Normal"/>
    <w:rsid w:val="009E6141"/>
    <w:pPr>
      <w:tabs>
        <w:tab w:val="center" w:pos="4419"/>
        <w:tab w:val="right" w:pos="8838"/>
      </w:tabs>
    </w:pPr>
  </w:style>
  <w:style w:type="paragraph" w:styleId="Rodap">
    <w:name w:val="footer"/>
    <w:basedOn w:val="Normal"/>
    <w:rsid w:val="009E6141"/>
    <w:pPr>
      <w:tabs>
        <w:tab w:val="center" w:pos="4419"/>
        <w:tab w:val="right" w:pos="8838"/>
      </w:tabs>
    </w:pPr>
  </w:style>
  <w:style w:type="paragraph" w:styleId="PargrafodaLista">
    <w:name w:val="List Paragraph"/>
    <w:basedOn w:val="Normal"/>
    <w:uiPriority w:val="34"/>
    <w:qFormat/>
    <w:rsid w:val="00DE28CA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CA6BA6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ascii="Times New Roman" w:hAnsi="Times New Roman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E6C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E6CEF"/>
    <w:rPr>
      <w:rFonts w:ascii="Tahoma" w:hAnsi="Tahoma" w:cs="Tahoma"/>
      <w:sz w:val="16"/>
      <w:szCs w:val="16"/>
      <w:lang w:eastAsia="ar-SA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EE6CEF"/>
    <w:pPr>
      <w:spacing w:after="0" w:line="240" w:lineRule="auto"/>
    </w:pPr>
    <w:rPr>
      <w:sz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EE6CEF"/>
    <w:rPr>
      <w:rFonts w:ascii="Arial" w:hAnsi="Arial"/>
      <w:lang w:eastAsia="ar-SA"/>
    </w:rPr>
  </w:style>
  <w:style w:type="character" w:styleId="Refdenotaderodap">
    <w:name w:val="footnote reference"/>
    <w:basedOn w:val="Fontepargpadro"/>
    <w:uiPriority w:val="99"/>
    <w:semiHidden/>
    <w:unhideWhenUsed/>
    <w:rsid w:val="00EE6CEF"/>
    <w:rPr>
      <w:vertAlign w:val="superscript"/>
    </w:rPr>
  </w:style>
  <w:style w:type="paragraph" w:styleId="Legenda">
    <w:name w:val="caption"/>
    <w:basedOn w:val="Normal"/>
    <w:next w:val="Normal"/>
    <w:uiPriority w:val="35"/>
    <w:unhideWhenUsed/>
    <w:qFormat/>
    <w:rsid w:val="00EE6CEF"/>
    <w:pPr>
      <w:spacing w:after="200"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46B6"/>
    <w:pPr>
      <w:suppressAutoHyphens/>
      <w:spacing w:after="120" w:line="360" w:lineRule="auto"/>
      <w:ind w:firstLine="1134"/>
      <w:jc w:val="both"/>
    </w:pPr>
    <w:rPr>
      <w:rFonts w:ascii="Arial" w:hAnsi="Arial"/>
      <w:sz w:val="22"/>
      <w:lang w:eastAsia="ar-SA"/>
    </w:rPr>
  </w:style>
  <w:style w:type="paragraph" w:styleId="Ttulo1">
    <w:name w:val="heading 1"/>
    <w:basedOn w:val="Normal"/>
    <w:next w:val="Normal"/>
    <w:qFormat/>
    <w:rsid w:val="00F646B6"/>
    <w:pPr>
      <w:keepNext/>
      <w:ind w:firstLine="0"/>
      <w:jc w:val="center"/>
      <w:outlineLvl w:val="0"/>
    </w:pPr>
    <w:rPr>
      <w:rFonts w:cs="Arial"/>
      <w:bCs/>
      <w:color w:val="000000"/>
      <w:sz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rsid w:val="00F646B6"/>
  </w:style>
  <w:style w:type="paragraph" w:styleId="Ttulo">
    <w:name w:val="Title"/>
    <w:basedOn w:val="Normal"/>
    <w:next w:val="Subttulo"/>
    <w:qFormat/>
    <w:rsid w:val="00F646B6"/>
    <w:pPr>
      <w:tabs>
        <w:tab w:val="right" w:leader="dot" w:pos="8647"/>
      </w:tabs>
      <w:spacing w:before="120"/>
      <w:jc w:val="center"/>
    </w:pPr>
    <w:rPr>
      <w:b/>
      <w:color w:val="0000FF"/>
      <w:sz w:val="28"/>
    </w:rPr>
  </w:style>
  <w:style w:type="paragraph" w:styleId="Subttulo">
    <w:name w:val="Subtitle"/>
    <w:basedOn w:val="Normal"/>
    <w:qFormat/>
    <w:rsid w:val="00F646B6"/>
    <w:pPr>
      <w:spacing w:after="60"/>
      <w:jc w:val="center"/>
      <w:outlineLvl w:val="1"/>
    </w:pPr>
    <w:rPr>
      <w:rFonts w:cs="Arial"/>
      <w:sz w:val="24"/>
      <w:szCs w:val="24"/>
    </w:rPr>
  </w:style>
  <w:style w:type="paragraph" w:styleId="Cabealho">
    <w:name w:val="header"/>
    <w:basedOn w:val="Normal"/>
    <w:rsid w:val="009E6141"/>
    <w:pPr>
      <w:tabs>
        <w:tab w:val="center" w:pos="4419"/>
        <w:tab w:val="right" w:pos="8838"/>
      </w:tabs>
    </w:pPr>
  </w:style>
  <w:style w:type="paragraph" w:styleId="Rodap">
    <w:name w:val="footer"/>
    <w:basedOn w:val="Normal"/>
    <w:rsid w:val="009E6141"/>
    <w:pPr>
      <w:tabs>
        <w:tab w:val="center" w:pos="4419"/>
        <w:tab w:val="right" w:pos="8838"/>
      </w:tabs>
    </w:pPr>
  </w:style>
  <w:style w:type="paragraph" w:styleId="PargrafodaLista">
    <w:name w:val="List Paragraph"/>
    <w:basedOn w:val="Normal"/>
    <w:uiPriority w:val="34"/>
    <w:qFormat/>
    <w:rsid w:val="00DE28CA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CA6BA6"/>
    <w:pPr>
      <w:suppressAutoHyphens w:val="0"/>
      <w:spacing w:before="100" w:beforeAutospacing="1" w:after="100" w:afterAutospacing="1" w:line="240" w:lineRule="auto"/>
      <w:ind w:firstLine="0"/>
      <w:jc w:val="left"/>
    </w:pPr>
    <w:rPr>
      <w:rFonts w:ascii="Times New Roman" w:hAnsi="Times New Roman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E6C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E6CEF"/>
    <w:rPr>
      <w:rFonts w:ascii="Tahoma" w:hAnsi="Tahoma" w:cs="Tahoma"/>
      <w:sz w:val="16"/>
      <w:szCs w:val="16"/>
      <w:lang w:eastAsia="ar-SA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EE6CEF"/>
    <w:pPr>
      <w:spacing w:after="0" w:line="240" w:lineRule="auto"/>
    </w:pPr>
    <w:rPr>
      <w:sz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EE6CEF"/>
    <w:rPr>
      <w:rFonts w:ascii="Arial" w:hAnsi="Arial"/>
      <w:lang w:eastAsia="ar-SA"/>
    </w:rPr>
  </w:style>
  <w:style w:type="character" w:styleId="Refdenotaderodap">
    <w:name w:val="footnote reference"/>
    <w:basedOn w:val="Fontepargpadro"/>
    <w:uiPriority w:val="99"/>
    <w:semiHidden/>
    <w:unhideWhenUsed/>
    <w:rsid w:val="00EE6CEF"/>
    <w:rPr>
      <w:vertAlign w:val="superscript"/>
    </w:rPr>
  </w:style>
  <w:style w:type="paragraph" w:styleId="Legenda">
    <w:name w:val="caption"/>
    <w:basedOn w:val="Normal"/>
    <w:next w:val="Normal"/>
    <w:uiPriority w:val="35"/>
    <w:unhideWhenUsed/>
    <w:qFormat/>
    <w:rsid w:val="00EE6CEF"/>
    <w:pPr>
      <w:spacing w:after="200"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456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97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01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7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DE266AF6-464D-40F2-9D75-233F153B40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628</Words>
  <Characters>3616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REVISÃO DO PROJETO DE DRENAGEM GURDA</vt:lpstr>
    </vt:vector>
  </TitlesOfParts>
  <Company>PMPA</Company>
  <LinksUpToDate>false</LinksUpToDate>
  <CharactersWithSpaces>4236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REVISÃO DO PROJETO DE DRENAGEM GURDA</dc:title>
  <dc:creator>ttel</dc:creator>
  <cp:lastModifiedBy>Daniela Taglieber Sperb</cp:lastModifiedBy>
  <cp:revision>3</cp:revision>
  <cp:lastPrinted>2016-10-07T14:03:00Z</cp:lastPrinted>
  <dcterms:created xsi:type="dcterms:W3CDTF">2019-08-22T20:47:00Z</dcterms:created>
  <dcterms:modified xsi:type="dcterms:W3CDTF">2019-08-22T20:59:00Z</dcterms:modified>
</cp:coreProperties>
</file>