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D7110" w14:textId="77777777" w:rsidR="00CF4E5A" w:rsidRDefault="00CF4E5A">
      <w:pPr>
        <w:rPr>
          <w:lang w:val="pt-BR"/>
        </w:rPr>
      </w:pPr>
    </w:p>
    <w:p w14:paraId="0FBF0138" w14:textId="77777777" w:rsidR="00CF4E5A" w:rsidRDefault="00CF4E5A">
      <w:pPr>
        <w:rPr>
          <w:lang w:val="pt-BR"/>
        </w:rPr>
      </w:pPr>
    </w:p>
    <w:p w14:paraId="2A581C6E" w14:textId="77777777" w:rsidR="00CF4E5A" w:rsidRDefault="00CF4E5A" w:rsidP="00CF4E5A">
      <w:pPr>
        <w:jc w:val="center"/>
        <w:rPr>
          <w:b/>
          <w:bCs/>
          <w:lang w:val="pt-BR"/>
        </w:rPr>
      </w:pPr>
      <w:r w:rsidRPr="00CF4E5A">
        <w:rPr>
          <w:b/>
          <w:bCs/>
          <w:lang w:val="pt-BR"/>
        </w:rPr>
        <w:t xml:space="preserve">ERRATA EDITAL DE PREMIAÇÃO LAB POA CONCURSOS 004/2020 e 005/2020 </w:t>
      </w:r>
    </w:p>
    <w:p w14:paraId="519BCD88" w14:textId="30A0F808" w:rsidR="00CF4E5A" w:rsidRPr="00CF4E5A" w:rsidRDefault="00CF4E5A" w:rsidP="00CF4E5A">
      <w:pPr>
        <w:jc w:val="center"/>
        <w:rPr>
          <w:b/>
          <w:bCs/>
          <w:lang w:val="pt-BR"/>
        </w:rPr>
      </w:pPr>
      <w:r w:rsidRPr="00CF4E5A">
        <w:rPr>
          <w:b/>
          <w:bCs/>
          <w:lang w:val="pt-BR"/>
        </w:rPr>
        <w:t>PROCESSO 20.0.000089348-0</w:t>
      </w:r>
    </w:p>
    <w:p w14:paraId="74DC20EC" w14:textId="77777777" w:rsidR="00CF4E5A" w:rsidRDefault="00CF4E5A">
      <w:pPr>
        <w:rPr>
          <w:lang w:val="pt-BR"/>
        </w:rPr>
      </w:pPr>
    </w:p>
    <w:p w14:paraId="34787C81" w14:textId="28B5C5C0" w:rsidR="00CF4E5A" w:rsidRPr="00CF4E5A" w:rsidRDefault="00CF4E5A" w:rsidP="00CF4E5A">
      <w:pPr>
        <w:jc w:val="both"/>
        <w:rPr>
          <w:lang w:val="pt-BR"/>
        </w:rPr>
      </w:pPr>
      <w:r w:rsidRPr="00CF4E5A">
        <w:rPr>
          <w:lang w:val="pt-BR"/>
        </w:rPr>
        <w:t xml:space="preserve">O SECRETÁRIO MUNICIPAL DA CULTURA, no uso de suas atribuições legais e considerando o disposto na Lei Federal nº 14.017, de 29 de junho de 2020, no Decreto Federal nº 10.464, de 17 de agosto de 2020, no Decreto Municipal nº 20.715, de 3 de setembro, INFORMA as seguintes correções: No item 2.1 foram alterados os números da dotação orçamentária para 1003.2493.339031 e 1003 2493.339031, bem como o PL 2020/29212 substituiu o PL 2020/28385 e o PL 2020/29215 substituiu o PL 2020/28389, passando a ter a seguinte redação: 2.1. Os recursos para a realização desta premiação serão provenientes da Lei Aldir Blanc, confirme o </w:t>
      </w:r>
      <w:proofErr w:type="spellStart"/>
      <w:r w:rsidRPr="00CF4E5A">
        <w:rPr>
          <w:lang w:val="pt-BR"/>
        </w:rPr>
        <w:t>art</w:t>
      </w:r>
      <w:proofErr w:type="spellEnd"/>
      <w:r w:rsidRPr="00CF4E5A">
        <w:rPr>
          <w:lang w:val="pt-BR"/>
        </w:rPr>
        <w:t xml:space="preserve"> 2º da Portaria Municipal 099/2020 da Secretaria Municipal da Cultura. A dotação orçamentária do município é de n° 1003.2493.339031 (PF) e nº 1003 2493.339031 (PJ), e Pedido de Liberação de n° 29212 e nº 29215. O item 8.5 foi excluído do edital, o qual trazia a pontuação mínima para CLASSIFICAÇÃO; No item 8.6.1 da tabela foi incluído o segmento AUDIOVISUAL; No anexo 2</w:t>
      </w:r>
      <w:r>
        <w:rPr>
          <w:lang w:val="pt-BR"/>
        </w:rPr>
        <w:t>ª</w:t>
      </w:r>
      <w:r w:rsidRPr="00CF4E5A">
        <w:rPr>
          <w:lang w:val="pt-BR"/>
        </w:rPr>
        <w:t xml:space="preserve"> do Edital, no 3° parágrafo, e no anexo 2B, no 3° parágrafo onde constam os respectivos números dos Editais/Concursos foram alterados para 004/2020 e 005/2020. Porto Alegre, 28 de outubro de 2020, LUCIANO ALABARSE, Secretário Municipal da Cultura.</w:t>
      </w:r>
    </w:p>
    <w:p w14:paraId="7D237FF9" w14:textId="77777777" w:rsidR="00CF4E5A" w:rsidRDefault="00CF4E5A">
      <w:pPr>
        <w:rPr>
          <w:lang w:val="pt-BR"/>
        </w:rPr>
      </w:pPr>
    </w:p>
    <w:p w14:paraId="3782C6A7" w14:textId="1147736B" w:rsidR="00CF4E5A" w:rsidRDefault="00CF4E5A">
      <w:pPr>
        <w:rPr>
          <w:lang w:val="pt-BR"/>
        </w:rPr>
      </w:pPr>
      <w:r w:rsidRPr="00CF4E5A">
        <w:rPr>
          <w:lang w:val="pt-BR"/>
        </w:rPr>
        <w:t xml:space="preserve">Edital Retificado </w:t>
      </w:r>
    </w:p>
    <w:p w14:paraId="4C299BDE" w14:textId="56FB84D9" w:rsidR="00CF4E5A" w:rsidRDefault="00CF4E5A">
      <w:pPr>
        <w:rPr>
          <w:lang w:val="pt-BR"/>
        </w:rPr>
      </w:pPr>
      <w:hyperlink r:id="rId4" w:history="1">
        <w:r w:rsidRPr="00ED5A79">
          <w:rPr>
            <w:rStyle w:val="Hyperlink"/>
            <w:lang w:val="pt-BR"/>
          </w:rPr>
          <w:t>http://dopaonlineupload.procempa.com.br/dopaonlineupload/3676_ce_303885_1.pd</w:t>
        </w:r>
        <w:r w:rsidRPr="00ED5A79">
          <w:rPr>
            <w:rStyle w:val="Hyperlink"/>
            <w:lang w:val="pt-BR"/>
          </w:rPr>
          <w:t>f</w:t>
        </w:r>
      </w:hyperlink>
    </w:p>
    <w:p w14:paraId="254AB87B" w14:textId="77777777" w:rsidR="00CF4E5A" w:rsidRDefault="00CF4E5A">
      <w:pPr>
        <w:rPr>
          <w:lang w:val="pt-BR"/>
        </w:rPr>
      </w:pPr>
      <w:r w:rsidRPr="00CF4E5A">
        <w:rPr>
          <w:lang w:val="pt-BR"/>
        </w:rPr>
        <w:t xml:space="preserve">1A - MODELO DE DECLARAÇÃO DE SEDE - PF </w:t>
      </w:r>
    </w:p>
    <w:p w14:paraId="51BF3CB9" w14:textId="760AF4AE" w:rsidR="00CF4E5A" w:rsidRDefault="00CF4E5A">
      <w:pPr>
        <w:rPr>
          <w:lang w:val="pt-BR"/>
        </w:rPr>
      </w:pPr>
      <w:hyperlink r:id="rId5" w:history="1">
        <w:r w:rsidRPr="00ED5A79">
          <w:rPr>
            <w:rStyle w:val="Hyperlink"/>
            <w:lang w:val="pt-BR"/>
          </w:rPr>
          <w:t>http://dopaonlineupload.procempa.com.br/dopaonlineupload/3676_ce_303885_2.pd</w:t>
        </w:r>
        <w:r w:rsidRPr="00ED5A79">
          <w:rPr>
            <w:rStyle w:val="Hyperlink"/>
            <w:lang w:val="pt-BR"/>
          </w:rPr>
          <w:t>f</w:t>
        </w:r>
      </w:hyperlink>
    </w:p>
    <w:p w14:paraId="61C7CFE7" w14:textId="3E94138F" w:rsidR="00CF4E5A" w:rsidRDefault="00CF4E5A">
      <w:pPr>
        <w:rPr>
          <w:lang w:val="pt-BR"/>
        </w:rPr>
      </w:pPr>
      <w:r w:rsidRPr="00CF4E5A">
        <w:rPr>
          <w:lang w:val="pt-BR"/>
        </w:rPr>
        <w:t xml:space="preserve">1B - MODELO DE DECLARAÇÃO DE SEDE - PJ </w:t>
      </w:r>
    </w:p>
    <w:p w14:paraId="42A4B943" w14:textId="20EC62EB" w:rsidR="00CF4E5A" w:rsidRDefault="00CF4E5A">
      <w:pPr>
        <w:rPr>
          <w:lang w:val="pt-BR"/>
        </w:rPr>
      </w:pPr>
      <w:hyperlink r:id="rId6" w:history="1">
        <w:r w:rsidRPr="00ED5A79">
          <w:rPr>
            <w:rStyle w:val="Hyperlink"/>
            <w:lang w:val="pt-BR"/>
          </w:rPr>
          <w:t>http://dopaonlineupload.procempa.com.br/dopaonlineupload/3676_ce_303885_3.pd</w:t>
        </w:r>
        <w:r w:rsidRPr="00ED5A79">
          <w:rPr>
            <w:rStyle w:val="Hyperlink"/>
            <w:lang w:val="pt-BR"/>
          </w:rPr>
          <w:t>f</w:t>
        </w:r>
      </w:hyperlink>
    </w:p>
    <w:p w14:paraId="78FD9A2E" w14:textId="00E6B500" w:rsidR="00CF4E5A" w:rsidRDefault="00CF4E5A">
      <w:pPr>
        <w:rPr>
          <w:lang w:val="pt-BR"/>
        </w:rPr>
      </w:pPr>
      <w:r w:rsidRPr="00CF4E5A">
        <w:rPr>
          <w:lang w:val="pt-BR"/>
        </w:rPr>
        <w:t xml:space="preserve">2A - DECLARAÇÃO GERAL DE CONFORMIDADE - PF </w:t>
      </w:r>
    </w:p>
    <w:p w14:paraId="0337562C" w14:textId="5AA9E227" w:rsidR="00CF4E5A" w:rsidRDefault="00CF4E5A">
      <w:pPr>
        <w:rPr>
          <w:lang w:val="pt-BR"/>
        </w:rPr>
      </w:pPr>
      <w:hyperlink r:id="rId7" w:history="1">
        <w:r w:rsidRPr="00ED5A79">
          <w:rPr>
            <w:rStyle w:val="Hyperlink"/>
            <w:lang w:val="pt-BR"/>
          </w:rPr>
          <w:t>http://dopaonlineupload.procempa.com.br/dopaonlineupload/3676_ce_303885_4.pd</w:t>
        </w:r>
        <w:r w:rsidRPr="00ED5A79">
          <w:rPr>
            <w:rStyle w:val="Hyperlink"/>
            <w:lang w:val="pt-BR"/>
          </w:rPr>
          <w:t>f</w:t>
        </w:r>
      </w:hyperlink>
    </w:p>
    <w:p w14:paraId="59A3607F" w14:textId="77777777" w:rsidR="00CF4E5A" w:rsidRDefault="00CF4E5A">
      <w:pPr>
        <w:rPr>
          <w:lang w:val="pt-BR"/>
        </w:rPr>
      </w:pPr>
      <w:r w:rsidRPr="00CF4E5A">
        <w:rPr>
          <w:lang w:val="pt-BR"/>
        </w:rPr>
        <w:t xml:space="preserve">2B - DECLARAÇÃO GERAL DE CONFORMIDADE - PJ </w:t>
      </w:r>
    </w:p>
    <w:p w14:paraId="4E1068F4" w14:textId="2645C71F" w:rsidR="00CF4E5A" w:rsidRDefault="00CF4E5A">
      <w:pPr>
        <w:rPr>
          <w:lang w:val="pt-BR"/>
        </w:rPr>
      </w:pPr>
      <w:hyperlink r:id="rId8" w:history="1">
        <w:r w:rsidRPr="00ED5A79">
          <w:rPr>
            <w:rStyle w:val="Hyperlink"/>
            <w:lang w:val="pt-BR"/>
          </w:rPr>
          <w:t>http://dopaonlineupload.procempa.com.br/dopaonlineupload/3676_ce_303885_5.pd</w:t>
        </w:r>
        <w:r w:rsidRPr="00ED5A79">
          <w:rPr>
            <w:rStyle w:val="Hyperlink"/>
            <w:lang w:val="pt-BR"/>
          </w:rPr>
          <w:t>f</w:t>
        </w:r>
      </w:hyperlink>
    </w:p>
    <w:p w14:paraId="4A3CFE97" w14:textId="5DF4C96D" w:rsidR="00CF4E5A" w:rsidRDefault="00CF4E5A">
      <w:pPr>
        <w:rPr>
          <w:lang w:val="pt-BR"/>
        </w:rPr>
      </w:pPr>
      <w:r w:rsidRPr="00CF4E5A">
        <w:rPr>
          <w:lang w:val="pt-BR"/>
        </w:rPr>
        <w:t xml:space="preserve"> 3A - MODELO DE RECIBO - PF </w:t>
      </w:r>
    </w:p>
    <w:p w14:paraId="0CCA12C6" w14:textId="52160202" w:rsidR="00CF4E5A" w:rsidRDefault="00CF4E5A">
      <w:pPr>
        <w:rPr>
          <w:lang w:val="pt-BR"/>
        </w:rPr>
      </w:pPr>
      <w:hyperlink r:id="rId9" w:history="1">
        <w:r w:rsidRPr="00ED5A79">
          <w:rPr>
            <w:rStyle w:val="Hyperlink"/>
            <w:lang w:val="pt-BR"/>
          </w:rPr>
          <w:t>http://</w:t>
        </w:r>
        <w:r w:rsidRPr="00ED5A79">
          <w:rPr>
            <w:rStyle w:val="Hyperlink"/>
            <w:lang w:val="pt-BR"/>
          </w:rPr>
          <w:t>d</w:t>
        </w:r>
        <w:r w:rsidRPr="00ED5A79">
          <w:rPr>
            <w:rStyle w:val="Hyperlink"/>
            <w:lang w:val="pt-BR"/>
          </w:rPr>
          <w:t>opaonlineupload.procempa.com.br/dopaonlineupload/3676_ce_303885_6.pd</w:t>
        </w:r>
        <w:r w:rsidRPr="00ED5A79">
          <w:rPr>
            <w:rStyle w:val="Hyperlink"/>
            <w:lang w:val="pt-BR"/>
          </w:rPr>
          <w:t>f</w:t>
        </w:r>
      </w:hyperlink>
    </w:p>
    <w:p w14:paraId="6B538F0A" w14:textId="4B9A5FDA" w:rsidR="00CF4E5A" w:rsidRDefault="00CF4E5A">
      <w:pPr>
        <w:rPr>
          <w:lang w:val="pt-BR"/>
        </w:rPr>
      </w:pPr>
      <w:r w:rsidRPr="00CF4E5A">
        <w:rPr>
          <w:lang w:val="pt-BR"/>
        </w:rPr>
        <w:t xml:space="preserve">3B - MODELO DE RECIBO - PJ </w:t>
      </w:r>
    </w:p>
    <w:p w14:paraId="66168393" w14:textId="6079A5E8" w:rsidR="00CF4E5A" w:rsidRDefault="00CF4E5A">
      <w:pPr>
        <w:rPr>
          <w:lang w:val="pt-BR"/>
        </w:rPr>
      </w:pPr>
      <w:hyperlink r:id="rId10" w:history="1">
        <w:r w:rsidRPr="00ED5A79">
          <w:rPr>
            <w:rStyle w:val="Hyperlink"/>
            <w:lang w:val="pt-BR"/>
          </w:rPr>
          <w:t>http://dopaonlineupload.procempa.com.br/dopaonlineupload/3676_ce_303885_7.pd</w:t>
        </w:r>
        <w:r w:rsidRPr="00ED5A79">
          <w:rPr>
            <w:rStyle w:val="Hyperlink"/>
            <w:lang w:val="pt-BR"/>
          </w:rPr>
          <w:t>f</w:t>
        </w:r>
      </w:hyperlink>
    </w:p>
    <w:p w14:paraId="34F27117" w14:textId="77777777" w:rsidR="00CF4E5A" w:rsidRPr="00CF4E5A" w:rsidRDefault="00CF4E5A">
      <w:pPr>
        <w:rPr>
          <w:lang w:val="pt-BR"/>
        </w:rPr>
      </w:pPr>
    </w:p>
    <w:sectPr w:rsidR="00CF4E5A" w:rsidRPr="00CF4E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5A"/>
    <w:rsid w:val="00C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634C5"/>
  <w15:chartTrackingRefBased/>
  <w15:docId w15:val="{C2ECE4F0-D426-462B-BF51-6A257E5F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F4E5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4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paonlineupload.procempa.com.br/dopaonlineupload/3676_ce_303885_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paonlineupload.procempa.com.br/dopaonlineupload/3676_ce_303885_4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paonlineupload.procempa.com.br/dopaonlineupload/3676_ce_303885_3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paonlineupload.procempa.com.br/dopaonlineupload/3676_ce_303885_2.pdf" TargetMode="External"/><Relationship Id="rId10" Type="http://schemas.openxmlformats.org/officeDocument/2006/relationships/hyperlink" Target="http://dopaonlineupload.procempa.com.br/dopaonlineupload/3676_ce_303885_7.pdf" TargetMode="External"/><Relationship Id="rId4" Type="http://schemas.openxmlformats.org/officeDocument/2006/relationships/hyperlink" Target="http://dopaonlineupload.procempa.com.br/dopaonlineupload/3676_ce_303885_1.pdf" TargetMode="External"/><Relationship Id="rId9" Type="http://schemas.openxmlformats.org/officeDocument/2006/relationships/hyperlink" Target="http://dopaonlineupload.procempa.com.br/dopaonlineupload/3676_ce_303885_6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1</cp:revision>
  <dcterms:created xsi:type="dcterms:W3CDTF">2020-10-28T22:45:00Z</dcterms:created>
  <dcterms:modified xsi:type="dcterms:W3CDTF">2020-10-28T22:49:00Z</dcterms:modified>
</cp:coreProperties>
</file>